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C82B10" w:rsidRDefault="003712B4" w:rsidP="004C7F65">
      <w:pPr>
        <w:ind w:left="720" w:hanging="720"/>
        <w:rPr>
          <w:rFonts w:ascii="Montserrat" w:hAnsi="Montserrat" w:cs="Arial"/>
          <w:lang w:val="es-ES_tradnl"/>
        </w:rPr>
      </w:pPr>
    </w:p>
    <w:p w14:paraId="0A37501D" w14:textId="77777777" w:rsidR="003712B4" w:rsidRPr="00C82B10" w:rsidRDefault="003712B4" w:rsidP="003712B4">
      <w:pPr>
        <w:rPr>
          <w:rFonts w:ascii="Montserrat Light" w:hAnsi="Montserrat Light" w:cs="Arial"/>
          <w:sz w:val="40"/>
          <w:szCs w:val="40"/>
          <w:lang w:val="es-ES_tradnl"/>
        </w:rPr>
      </w:pPr>
    </w:p>
    <w:p w14:paraId="15149F59" w14:textId="77777777" w:rsidR="00617907" w:rsidRPr="00C82B10" w:rsidRDefault="00E940A7" w:rsidP="005B5F01">
      <w:pPr>
        <w:jc w:val="center"/>
        <w:rPr>
          <w:rFonts w:ascii="Montserrat Light" w:hAnsi="Montserrat Light" w:cs="Arial"/>
          <w:b/>
          <w:caps/>
          <w:sz w:val="40"/>
          <w:szCs w:val="40"/>
          <w:lang w:val="es-ES_tradnl"/>
        </w:rPr>
      </w:pPr>
      <w:r w:rsidRPr="00C82B10">
        <w:rPr>
          <w:rFonts w:ascii="Montserrat Light" w:hAnsi="Montserrat Light" w:cs="Arial"/>
          <w:b/>
          <w:caps/>
          <w:sz w:val="40"/>
          <w:szCs w:val="40"/>
          <w:lang w:val="es-ES_tradnl"/>
        </w:rPr>
        <w:t>instructivo</w:t>
      </w:r>
      <w:r w:rsidR="00B60CAE" w:rsidRPr="00C82B10">
        <w:rPr>
          <w:rFonts w:ascii="Montserrat Light" w:hAnsi="Montserrat Light" w:cs="Arial"/>
          <w:b/>
          <w:caps/>
          <w:sz w:val="40"/>
          <w:szCs w:val="40"/>
          <w:lang w:val="es-ES_tradnl"/>
        </w:rPr>
        <w:t xml:space="preserve"> de L</w:t>
      </w:r>
      <w:r w:rsidR="003C2BF6" w:rsidRPr="00C82B10">
        <w:rPr>
          <w:rFonts w:ascii="Montserrat Light" w:hAnsi="Montserrat Light" w:cs="Arial"/>
          <w:b/>
          <w:caps/>
          <w:sz w:val="40"/>
          <w:szCs w:val="40"/>
          <w:lang w:val="es-ES_tradnl"/>
        </w:rPr>
        <w:t>lenado</w:t>
      </w:r>
      <w:r w:rsidR="002A704A" w:rsidRPr="00C82B10">
        <w:rPr>
          <w:rFonts w:ascii="Montserrat Light" w:hAnsi="Montserrat Light" w:cs="Arial"/>
          <w:b/>
          <w:caps/>
          <w:sz w:val="40"/>
          <w:szCs w:val="40"/>
          <w:lang w:val="es-ES_tradnl"/>
        </w:rPr>
        <w:t xml:space="preserve"> </w:t>
      </w:r>
      <w:r w:rsidR="005B5F01" w:rsidRPr="00C82B10">
        <w:rPr>
          <w:rFonts w:ascii="Montserrat Light" w:hAnsi="Montserrat Light" w:cs="Arial"/>
          <w:b/>
          <w:caps/>
          <w:sz w:val="40"/>
          <w:szCs w:val="40"/>
          <w:lang w:val="es-ES_tradnl"/>
        </w:rPr>
        <w:t xml:space="preserve">DEL </w:t>
      </w:r>
      <w:r w:rsidR="005B5F01" w:rsidRPr="00C82B10">
        <w:rPr>
          <w:rFonts w:ascii="Montserrat Light" w:hAnsi="Montserrat Light" w:cs="Arial"/>
          <w:b/>
          <w:sz w:val="40"/>
          <w:szCs w:val="40"/>
        </w:rPr>
        <w:t xml:space="preserve">INFORME DE ACTIVIDADES </w:t>
      </w:r>
      <w:r w:rsidR="0054119E" w:rsidRPr="00C82B10">
        <w:rPr>
          <w:rFonts w:ascii="Montserrat Light" w:hAnsi="Montserrat Light" w:cs="Arial"/>
          <w:b/>
          <w:sz w:val="40"/>
          <w:szCs w:val="40"/>
        </w:rPr>
        <w:t xml:space="preserve">DEL PROGRAMA DE PREVENCIÓN Y CONTROL DE LA RABIA ANIMAL </w:t>
      </w:r>
    </w:p>
    <w:p w14:paraId="39C259A3" w14:textId="77777777" w:rsidR="00682D6B" w:rsidRPr="00C82B10" w:rsidRDefault="00E940A7" w:rsidP="00682D6B">
      <w:pPr>
        <w:jc w:val="center"/>
        <w:rPr>
          <w:rFonts w:ascii="Montserrat Light" w:hAnsi="Montserrat Light" w:cs="Arial"/>
          <w:b/>
          <w:caps/>
          <w:sz w:val="40"/>
          <w:szCs w:val="40"/>
          <w:lang w:val="es-ES_tradnl"/>
        </w:rPr>
      </w:pPr>
      <w:r w:rsidRPr="00C82B10">
        <w:rPr>
          <w:rFonts w:ascii="Montserrat Light" w:hAnsi="Montserrat Light" w:cs="Arial"/>
          <w:b/>
          <w:caps/>
          <w:sz w:val="40"/>
          <w:szCs w:val="40"/>
          <w:lang w:val="es-ES_tradnl"/>
        </w:rPr>
        <w:t>S</w:t>
      </w:r>
      <w:r w:rsidR="007E0A7D" w:rsidRPr="00C82B10">
        <w:rPr>
          <w:rFonts w:ascii="Montserrat Light" w:hAnsi="Montserrat Light" w:cs="Arial"/>
          <w:b/>
          <w:caps/>
          <w:sz w:val="40"/>
          <w:szCs w:val="40"/>
          <w:lang w:val="es-ES_tradnl"/>
        </w:rPr>
        <w:t>INBA-SIS-RA</w:t>
      </w:r>
    </w:p>
    <w:p w14:paraId="5DAB6C7B" w14:textId="77777777" w:rsidR="00DD0E76" w:rsidRPr="00C82B10" w:rsidRDefault="00DD0E76" w:rsidP="00682D6B">
      <w:pPr>
        <w:jc w:val="center"/>
        <w:rPr>
          <w:rFonts w:ascii="Montserrat Light" w:hAnsi="Montserrat Light" w:cs="Arial"/>
          <w:b/>
          <w:caps/>
          <w:sz w:val="40"/>
          <w:szCs w:val="40"/>
          <w:lang w:val="es-ES_tradnl"/>
        </w:rPr>
      </w:pPr>
    </w:p>
    <w:p w14:paraId="10201373" w14:textId="70E198E2" w:rsidR="003C2BF6" w:rsidRPr="00901219" w:rsidRDefault="00A76F2B" w:rsidP="00CB35CE">
      <w:pPr>
        <w:jc w:val="center"/>
        <w:rPr>
          <w:rFonts w:ascii="Montserrat" w:hAnsi="Montserrat" w:cs="Arial"/>
          <w:b/>
          <w:sz w:val="40"/>
          <w:szCs w:val="40"/>
          <w:lang w:val="es-ES_tradnl"/>
        </w:rPr>
      </w:pPr>
      <w:r w:rsidRPr="00901219">
        <w:rPr>
          <w:rFonts w:ascii="Montserrat Light" w:hAnsi="Montserrat Light" w:cs="Arial"/>
          <w:b/>
          <w:caps/>
          <w:sz w:val="40"/>
          <w:szCs w:val="40"/>
          <w:lang w:val="es-ES_tradnl"/>
        </w:rPr>
        <w:t>versión</w:t>
      </w:r>
      <w:r w:rsidR="00E940A7" w:rsidRPr="00901219">
        <w:rPr>
          <w:rFonts w:ascii="Montserrat Light" w:hAnsi="Montserrat Light" w:cs="Arial"/>
          <w:b/>
          <w:caps/>
          <w:sz w:val="40"/>
          <w:szCs w:val="40"/>
          <w:lang w:val="es-ES_tradnl"/>
        </w:rPr>
        <w:t xml:space="preserve"> </w:t>
      </w:r>
      <w:r w:rsidR="008C1474" w:rsidRPr="00CE4191">
        <w:rPr>
          <w:rFonts w:ascii="Montserrat Light" w:hAnsi="Montserrat Light" w:cs="Arial"/>
          <w:b/>
          <w:caps/>
          <w:sz w:val="40"/>
          <w:szCs w:val="40"/>
          <w:lang w:val="es-ES_tradnl"/>
        </w:rPr>
        <w:t>202</w:t>
      </w:r>
      <w:r w:rsidR="0053557B" w:rsidRPr="00CE4191">
        <w:rPr>
          <w:rFonts w:ascii="Montserrat Light" w:hAnsi="Montserrat Light" w:cs="Arial"/>
          <w:b/>
          <w:caps/>
          <w:sz w:val="40"/>
          <w:szCs w:val="40"/>
          <w:lang w:val="es-ES_tradnl"/>
        </w:rPr>
        <w:t>4</w:t>
      </w:r>
    </w:p>
    <w:p w14:paraId="02EB378F" w14:textId="77777777" w:rsidR="003C2BF6" w:rsidRPr="00C82B10" w:rsidRDefault="003C2BF6" w:rsidP="00CB35CE">
      <w:pPr>
        <w:jc w:val="center"/>
        <w:rPr>
          <w:rFonts w:ascii="Montserrat" w:hAnsi="Montserrat" w:cs="Arial"/>
          <w:b/>
          <w:sz w:val="36"/>
          <w:lang w:val="es-ES_tradnl"/>
        </w:rPr>
      </w:pPr>
    </w:p>
    <w:p w14:paraId="6A05A809" w14:textId="77777777" w:rsidR="003C2BF6" w:rsidRPr="00C82B10" w:rsidRDefault="003C2BF6" w:rsidP="00CB35CE">
      <w:pPr>
        <w:jc w:val="center"/>
        <w:rPr>
          <w:rFonts w:ascii="Montserrat" w:hAnsi="Montserrat" w:cs="Arial"/>
          <w:b/>
          <w:sz w:val="36"/>
          <w:lang w:val="es-ES_tradnl"/>
        </w:rPr>
      </w:pPr>
    </w:p>
    <w:p w14:paraId="5A39BBE3" w14:textId="77777777" w:rsidR="003C2BF6" w:rsidRPr="00C82B10" w:rsidRDefault="003C2BF6" w:rsidP="00CB35CE">
      <w:pPr>
        <w:jc w:val="center"/>
        <w:rPr>
          <w:rFonts w:ascii="Montserrat" w:hAnsi="Montserrat" w:cs="Arial"/>
          <w:b/>
          <w:sz w:val="36"/>
          <w:lang w:val="es-ES_tradnl"/>
        </w:rPr>
      </w:pPr>
    </w:p>
    <w:p w14:paraId="41C8F396" w14:textId="77777777" w:rsidR="00F93131" w:rsidRPr="00C82B10" w:rsidRDefault="00F93131" w:rsidP="00CB35CE">
      <w:pPr>
        <w:jc w:val="center"/>
        <w:rPr>
          <w:rFonts w:ascii="Montserrat" w:hAnsi="Montserrat" w:cs="Arial"/>
          <w:b/>
          <w:sz w:val="36"/>
          <w:lang w:val="es-ES_tradnl"/>
        </w:rPr>
      </w:pPr>
    </w:p>
    <w:p w14:paraId="72A3D3EC" w14:textId="77777777" w:rsidR="004771D7" w:rsidRPr="00C82B10" w:rsidRDefault="004771D7" w:rsidP="00CB35CE">
      <w:pPr>
        <w:jc w:val="center"/>
        <w:rPr>
          <w:rFonts w:ascii="Montserrat" w:hAnsi="Montserrat" w:cs="Arial"/>
          <w:b/>
          <w:sz w:val="36"/>
          <w:lang w:val="es-ES_tradnl"/>
        </w:rPr>
      </w:pPr>
    </w:p>
    <w:p w14:paraId="0D0B940D" w14:textId="77777777" w:rsidR="00F93131" w:rsidRPr="00C82B10" w:rsidRDefault="00F93131" w:rsidP="00CB35CE">
      <w:pPr>
        <w:jc w:val="center"/>
        <w:rPr>
          <w:rFonts w:ascii="Montserrat" w:hAnsi="Montserrat" w:cs="Arial"/>
          <w:b/>
          <w:sz w:val="36"/>
          <w:lang w:val="es-ES_tradnl"/>
        </w:rPr>
      </w:pPr>
    </w:p>
    <w:p w14:paraId="0E27B00A" w14:textId="77777777" w:rsidR="008506BB" w:rsidRPr="00C82B10" w:rsidRDefault="008506BB" w:rsidP="00CB35CE">
      <w:pPr>
        <w:jc w:val="center"/>
        <w:rPr>
          <w:rFonts w:ascii="Montserrat" w:hAnsi="Montserrat" w:cs="Arial"/>
          <w:b/>
          <w:sz w:val="36"/>
          <w:lang w:val="es-ES_tradnl"/>
        </w:rPr>
      </w:pPr>
    </w:p>
    <w:p w14:paraId="60061E4C" w14:textId="77777777" w:rsidR="008506BB" w:rsidRPr="00C82B10" w:rsidRDefault="008506BB" w:rsidP="00CB35CE">
      <w:pPr>
        <w:jc w:val="center"/>
        <w:rPr>
          <w:rFonts w:ascii="Montserrat" w:hAnsi="Montserrat" w:cs="Arial"/>
          <w:b/>
          <w:sz w:val="36"/>
          <w:lang w:val="es-ES_tradnl"/>
        </w:rPr>
      </w:pPr>
    </w:p>
    <w:p w14:paraId="3C9443BB" w14:textId="77777777" w:rsidR="00656C54" w:rsidRPr="00901219" w:rsidRDefault="003C2BF6" w:rsidP="003C2BF6">
      <w:pPr>
        <w:spacing w:line="260" w:lineRule="auto"/>
        <w:ind w:right="67"/>
        <w:jc w:val="center"/>
        <w:rPr>
          <w:rFonts w:ascii="Montserrat" w:eastAsia="Presidencia Firme" w:hAnsi="Montserrat" w:cs="Presidencia Firme"/>
          <w:color w:val="7F7F7F" w:themeColor="text1" w:themeTint="80"/>
          <w:szCs w:val="40"/>
        </w:rPr>
        <w:sectPr w:rsidR="00656C54" w:rsidRPr="00901219">
          <w:headerReference w:type="default" r:id="rId8"/>
          <w:footerReference w:type="even" r:id="rId9"/>
          <w:pgSz w:w="12240" w:h="15840" w:code="1"/>
          <w:pgMar w:top="1440" w:right="1440" w:bottom="1440" w:left="1440" w:header="720" w:footer="720" w:gutter="0"/>
          <w:cols w:space="720"/>
          <w:vAlign w:val="center"/>
        </w:sectPr>
      </w:pPr>
      <w:r w:rsidRPr="00901219">
        <w:rPr>
          <w:rFonts w:ascii="Montserrat" w:eastAsia="Presidencia Firme" w:hAnsi="Montserrat" w:cs="Presidencia Firme"/>
          <w:color w:val="7F7F7F" w:themeColor="text1" w:themeTint="80"/>
          <w:szCs w:val="40"/>
        </w:rPr>
        <w:t>Sistema Nacional de Información Básica en Materia de Salud</w:t>
      </w:r>
    </w:p>
    <w:p w14:paraId="72CA463D" w14:textId="77777777" w:rsidR="003D2B0F" w:rsidRPr="00C82B10" w:rsidRDefault="003D2B0F" w:rsidP="001E07C1">
      <w:pPr>
        <w:pStyle w:val="Ttulo1"/>
        <w:rPr>
          <w:rFonts w:ascii="Montserrat" w:hAnsi="Montserrat" w:cs="Arial"/>
          <w:b w:val="0"/>
          <w:sz w:val="36"/>
          <w:szCs w:val="36"/>
          <w:lang w:val="es-ES_tradnl"/>
        </w:rPr>
      </w:pPr>
      <w:bookmarkStart w:id="0" w:name="_Toc124853274"/>
      <w:r w:rsidRPr="00C82B10">
        <w:rPr>
          <w:rFonts w:ascii="Montserrat" w:hAnsi="Montserrat" w:cs="Arial"/>
          <w:b w:val="0"/>
          <w:sz w:val="36"/>
          <w:szCs w:val="36"/>
          <w:lang w:val="es-ES_tradnl"/>
        </w:rPr>
        <w:lastRenderedPageBreak/>
        <w:t>Prefacio</w:t>
      </w:r>
      <w:bookmarkEnd w:id="0"/>
    </w:p>
    <w:p w14:paraId="645248A2" w14:textId="77777777" w:rsidR="000E14B5" w:rsidRPr="00901219" w:rsidRDefault="000E14B5" w:rsidP="004454C5">
      <w:pPr>
        <w:pStyle w:val="Ttulo2"/>
        <w:ind w:left="0"/>
        <w:rPr>
          <w:rFonts w:ascii="Montserrat Medium" w:hAnsi="Montserrat Medium" w:cs="Arial"/>
          <w:b w:val="0"/>
          <w:sz w:val="24"/>
          <w:szCs w:val="24"/>
          <w:lang w:val="es-ES_tradnl"/>
        </w:rPr>
      </w:pPr>
      <w:bookmarkStart w:id="1" w:name="_Toc124853275"/>
      <w:bookmarkStart w:id="2" w:name="_Toc207426295"/>
      <w:r w:rsidRPr="00901219">
        <w:rPr>
          <w:rFonts w:ascii="Montserrat Medium" w:hAnsi="Montserrat Medium" w:cs="Arial"/>
          <w:b w:val="0"/>
          <w:sz w:val="24"/>
          <w:szCs w:val="24"/>
          <w:lang w:val="es-ES_tradnl"/>
        </w:rPr>
        <w:t>Información de contacto</w:t>
      </w:r>
      <w:bookmarkEnd w:id="1"/>
    </w:p>
    <w:p w14:paraId="16B0F4CA" w14:textId="5D9C8ED9" w:rsidR="00AD4BFC" w:rsidRPr="00901219" w:rsidRDefault="2472587B" w:rsidP="2472587B">
      <w:pPr>
        <w:spacing w:line="240" w:lineRule="auto"/>
        <w:rPr>
          <w:rFonts w:ascii="Montserrat" w:hAnsi="Montserrat" w:cs="Arial"/>
          <w:sz w:val="18"/>
          <w:szCs w:val="18"/>
          <w:lang w:val="es-ES"/>
        </w:rPr>
      </w:pPr>
      <w:r w:rsidRPr="00901219">
        <w:rPr>
          <w:rFonts w:ascii="Montserrat" w:hAnsi="Montserrat" w:cs="Arial"/>
          <w:sz w:val="18"/>
          <w:szCs w:val="18"/>
          <w:lang w:val="es-ES"/>
        </w:rPr>
        <w:t>Para mayor información sobre este documento, favor de contactar a la Dirección General de Información en Salud, ubicada en Homero # 213 Piso 11, Colonia Chapultepec Morales, Alcaldía Miguel Hidalgo, C.P. 11570, Ciudad de México, Teléfono. +52 (55) 5514 5964, 5208 4929, o bien, por medio de correo electrónico a dgis@salud.gob.mx con el asunto “Informe de Actividades del Programa de Prevención y Control de la Rabia An</w:t>
      </w:r>
      <w:r w:rsidR="0053557B">
        <w:rPr>
          <w:rFonts w:ascii="Montserrat" w:hAnsi="Montserrat" w:cs="Arial"/>
          <w:sz w:val="18"/>
          <w:szCs w:val="18"/>
          <w:lang w:val="es-ES"/>
        </w:rPr>
        <w:t xml:space="preserve">imal (SINBA-SIS-RA) Versión </w:t>
      </w:r>
      <w:r w:rsidR="0053557B" w:rsidRPr="00CE4191">
        <w:rPr>
          <w:rFonts w:ascii="Montserrat" w:hAnsi="Montserrat" w:cs="Arial"/>
          <w:sz w:val="18"/>
          <w:szCs w:val="18"/>
          <w:lang w:val="es-ES"/>
        </w:rPr>
        <w:t>2024</w:t>
      </w:r>
      <w:r w:rsidRPr="00901219">
        <w:rPr>
          <w:rFonts w:ascii="Montserrat" w:hAnsi="Montserrat" w:cs="Arial"/>
          <w:sz w:val="18"/>
          <w:szCs w:val="18"/>
          <w:lang w:val="es-ES"/>
        </w:rPr>
        <w:t>”.</w:t>
      </w:r>
      <w:bookmarkStart w:id="3" w:name="DOMINIO"/>
      <w:bookmarkStart w:id="4" w:name="OLE_LINK2"/>
      <w:bookmarkStart w:id="5" w:name="OLE_LINK1"/>
      <w:bookmarkEnd w:id="2"/>
    </w:p>
    <w:p w14:paraId="44EAFD9C" w14:textId="77777777" w:rsidR="00AD4BFC" w:rsidRPr="00C82B10" w:rsidRDefault="00AD4BFC">
      <w:pPr>
        <w:widowControl/>
        <w:spacing w:line="240" w:lineRule="auto"/>
        <w:jc w:val="left"/>
        <w:rPr>
          <w:rFonts w:ascii="Montserrat" w:hAnsi="Montserrat" w:cs="Arial"/>
          <w:b/>
          <w:bCs/>
          <w:sz w:val="28"/>
          <w:szCs w:val="28"/>
          <w:lang w:val="es-ES_tradnl"/>
        </w:rPr>
      </w:pPr>
      <w:r w:rsidRPr="00C82B10">
        <w:rPr>
          <w:rFonts w:ascii="Montserrat" w:hAnsi="Montserrat" w:cs="Arial"/>
          <w:lang w:val="es-ES_tradnl"/>
        </w:rPr>
        <w:br w:type="page"/>
      </w:r>
    </w:p>
    <w:p w14:paraId="6FBB589F" w14:textId="77777777" w:rsidR="00AD4BFC" w:rsidRPr="00C82B10" w:rsidRDefault="00AD4BFC" w:rsidP="00AD4BFC">
      <w:pPr>
        <w:pStyle w:val="Ttulo2"/>
        <w:ind w:left="0"/>
        <w:rPr>
          <w:rFonts w:ascii="Montserrat" w:hAnsi="Montserrat" w:cs="Arial"/>
          <w:lang w:val="es-ES_tradnl"/>
        </w:rPr>
      </w:pPr>
      <w:bookmarkStart w:id="6" w:name="_Toc124853276"/>
      <w:r w:rsidRPr="00C82B10">
        <w:rPr>
          <w:rFonts w:ascii="Montserrat" w:hAnsi="Montserrat" w:cs="Arial"/>
          <w:lang w:val="es-ES_tradnl"/>
        </w:rPr>
        <w:lastRenderedPageBreak/>
        <w:t>Contenido</w:t>
      </w:r>
      <w:bookmarkEnd w:id="6"/>
    </w:p>
    <w:p w14:paraId="17FDF99B" w14:textId="5921600C" w:rsidR="0058314E" w:rsidRDefault="003D1D52">
      <w:pPr>
        <w:pStyle w:val="TDC1"/>
        <w:rPr>
          <w:rFonts w:asciiTheme="minorHAnsi" w:eastAsiaTheme="minorEastAsia" w:hAnsiTheme="minorHAnsi" w:cstheme="minorBidi"/>
          <w:noProof/>
          <w:sz w:val="22"/>
          <w:szCs w:val="22"/>
          <w:lang w:val="en-US"/>
        </w:rPr>
      </w:pPr>
      <w:r w:rsidRPr="00C82B10">
        <w:rPr>
          <w:rFonts w:ascii="Montserrat" w:hAnsi="Montserrat" w:cs="Arial"/>
          <w:sz w:val="20"/>
          <w:szCs w:val="20"/>
          <w:lang w:val="es-ES_tradnl"/>
        </w:rPr>
        <w:fldChar w:fldCharType="begin"/>
      </w:r>
      <w:r w:rsidR="00656C54" w:rsidRPr="00C82B10">
        <w:rPr>
          <w:rFonts w:ascii="Montserrat" w:hAnsi="Montserrat" w:cs="Arial"/>
          <w:sz w:val="20"/>
          <w:szCs w:val="20"/>
          <w:lang w:val="es-ES_tradnl"/>
        </w:rPr>
        <w:instrText xml:space="preserve"> </w:instrText>
      </w:r>
      <w:r w:rsidR="001F115A" w:rsidRPr="00C82B10">
        <w:rPr>
          <w:rFonts w:ascii="Montserrat" w:hAnsi="Montserrat" w:cs="Arial"/>
          <w:sz w:val="20"/>
          <w:szCs w:val="20"/>
          <w:lang w:val="es-ES_tradnl"/>
        </w:rPr>
        <w:instrText>TOC</w:instrText>
      </w:r>
      <w:r w:rsidR="00656C54" w:rsidRPr="00C82B10">
        <w:rPr>
          <w:rFonts w:ascii="Montserrat" w:hAnsi="Montserrat" w:cs="Arial"/>
          <w:sz w:val="20"/>
          <w:szCs w:val="20"/>
          <w:lang w:val="es-ES_tradnl"/>
        </w:rPr>
        <w:instrText xml:space="preserve"> \o "1-3" \h \z \u </w:instrText>
      </w:r>
      <w:r w:rsidRPr="00C82B10">
        <w:rPr>
          <w:rFonts w:ascii="Montserrat" w:hAnsi="Montserrat" w:cs="Arial"/>
          <w:sz w:val="20"/>
          <w:szCs w:val="20"/>
          <w:lang w:val="es-ES_tradnl"/>
        </w:rPr>
        <w:fldChar w:fldCharType="separate"/>
      </w:r>
      <w:hyperlink w:anchor="_Toc124853274" w:history="1">
        <w:r w:rsidR="0058314E" w:rsidRPr="00333F74">
          <w:rPr>
            <w:rStyle w:val="Hipervnculo"/>
            <w:rFonts w:ascii="Montserrat" w:hAnsi="Montserrat" w:cs="Arial"/>
            <w:noProof/>
            <w:lang w:val="es-ES_tradnl"/>
          </w:rPr>
          <w:t>Prefacio</w:t>
        </w:r>
        <w:r w:rsidR="0058314E">
          <w:rPr>
            <w:noProof/>
            <w:webHidden/>
          </w:rPr>
          <w:tab/>
        </w:r>
        <w:r w:rsidR="0058314E">
          <w:rPr>
            <w:noProof/>
            <w:webHidden/>
          </w:rPr>
          <w:fldChar w:fldCharType="begin"/>
        </w:r>
        <w:r w:rsidR="0058314E">
          <w:rPr>
            <w:noProof/>
            <w:webHidden/>
          </w:rPr>
          <w:instrText xml:space="preserve"> PAGEREF _Toc124853274 \h </w:instrText>
        </w:r>
        <w:r w:rsidR="0058314E">
          <w:rPr>
            <w:noProof/>
            <w:webHidden/>
          </w:rPr>
        </w:r>
        <w:r w:rsidR="0058314E">
          <w:rPr>
            <w:noProof/>
            <w:webHidden/>
          </w:rPr>
          <w:fldChar w:fldCharType="separate"/>
        </w:r>
        <w:r w:rsidR="0058314E">
          <w:rPr>
            <w:noProof/>
            <w:webHidden/>
          </w:rPr>
          <w:t>2</w:t>
        </w:r>
        <w:r w:rsidR="0058314E">
          <w:rPr>
            <w:noProof/>
            <w:webHidden/>
          </w:rPr>
          <w:fldChar w:fldCharType="end"/>
        </w:r>
      </w:hyperlink>
    </w:p>
    <w:p w14:paraId="055D6E67" w14:textId="775275AA" w:rsidR="0058314E" w:rsidRDefault="000D21A6">
      <w:pPr>
        <w:pStyle w:val="TDC2"/>
        <w:rPr>
          <w:rFonts w:asciiTheme="minorHAnsi" w:eastAsiaTheme="minorEastAsia" w:hAnsiTheme="minorHAnsi" w:cstheme="minorBidi"/>
          <w:noProof/>
          <w:sz w:val="22"/>
          <w:szCs w:val="22"/>
          <w:lang w:val="en-US"/>
        </w:rPr>
      </w:pPr>
      <w:hyperlink w:anchor="_Toc124853275" w:history="1">
        <w:r w:rsidR="0058314E" w:rsidRPr="00333F74">
          <w:rPr>
            <w:rStyle w:val="Hipervnculo"/>
            <w:rFonts w:ascii="Montserrat Medium" w:hAnsi="Montserrat Medium" w:cs="Arial"/>
            <w:noProof/>
            <w:lang w:val="es-ES_tradnl"/>
          </w:rPr>
          <w:t>Información de contacto</w:t>
        </w:r>
        <w:r w:rsidR="0058314E">
          <w:rPr>
            <w:noProof/>
            <w:webHidden/>
          </w:rPr>
          <w:tab/>
        </w:r>
        <w:r w:rsidR="0058314E">
          <w:rPr>
            <w:noProof/>
            <w:webHidden/>
          </w:rPr>
          <w:fldChar w:fldCharType="begin"/>
        </w:r>
        <w:r w:rsidR="0058314E">
          <w:rPr>
            <w:noProof/>
            <w:webHidden/>
          </w:rPr>
          <w:instrText xml:space="preserve"> PAGEREF _Toc124853275 \h </w:instrText>
        </w:r>
        <w:r w:rsidR="0058314E">
          <w:rPr>
            <w:noProof/>
            <w:webHidden/>
          </w:rPr>
        </w:r>
        <w:r w:rsidR="0058314E">
          <w:rPr>
            <w:noProof/>
            <w:webHidden/>
          </w:rPr>
          <w:fldChar w:fldCharType="separate"/>
        </w:r>
        <w:r w:rsidR="0058314E">
          <w:rPr>
            <w:noProof/>
            <w:webHidden/>
          </w:rPr>
          <w:t>2</w:t>
        </w:r>
        <w:r w:rsidR="0058314E">
          <w:rPr>
            <w:noProof/>
            <w:webHidden/>
          </w:rPr>
          <w:fldChar w:fldCharType="end"/>
        </w:r>
      </w:hyperlink>
    </w:p>
    <w:p w14:paraId="6C6116A5" w14:textId="35A25F65" w:rsidR="0058314E" w:rsidRDefault="000D21A6">
      <w:pPr>
        <w:pStyle w:val="TDC2"/>
        <w:rPr>
          <w:rFonts w:asciiTheme="minorHAnsi" w:eastAsiaTheme="minorEastAsia" w:hAnsiTheme="minorHAnsi" w:cstheme="minorBidi"/>
          <w:noProof/>
          <w:sz w:val="22"/>
          <w:szCs w:val="22"/>
          <w:lang w:val="en-US"/>
        </w:rPr>
      </w:pPr>
      <w:hyperlink w:anchor="_Toc124853276" w:history="1">
        <w:r w:rsidR="0058314E" w:rsidRPr="00333F74">
          <w:rPr>
            <w:rStyle w:val="Hipervnculo"/>
            <w:rFonts w:ascii="Montserrat" w:hAnsi="Montserrat" w:cs="Arial"/>
            <w:noProof/>
            <w:lang w:val="es-ES_tradnl"/>
          </w:rPr>
          <w:t>Contenido</w:t>
        </w:r>
        <w:r w:rsidR="0058314E">
          <w:rPr>
            <w:noProof/>
            <w:webHidden/>
          </w:rPr>
          <w:tab/>
        </w:r>
        <w:r w:rsidR="0058314E">
          <w:rPr>
            <w:noProof/>
            <w:webHidden/>
          </w:rPr>
          <w:fldChar w:fldCharType="begin"/>
        </w:r>
        <w:r w:rsidR="0058314E">
          <w:rPr>
            <w:noProof/>
            <w:webHidden/>
          </w:rPr>
          <w:instrText xml:space="preserve"> PAGEREF _Toc124853276 \h </w:instrText>
        </w:r>
        <w:r w:rsidR="0058314E">
          <w:rPr>
            <w:noProof/>
            <w:webHidden/>
          </w:rPr>
        </w:r>
        <w:r w:rsidR="0058314E">
          <w:rPr>
            <w:noProof/>
            <w:webHidden/>
          </w:rPr>
          <w:fldChar w:fldCharType="separate"/>
        </w:r>
        <w:r w:rsidR="0058314E">
          <w:rPr>
            <w:noProof/>
            <w:webHidden/>
          </w:rPr>
          <w:t>3</w:t>
        </w:r>
        <w:r w:rsidR="0058314E">
          <w:rPr>
            <w:noProof/>
            <w:webHidden/>
          </w:rPr>
          <w:fldChar w:fldCharType="end"/>
        </w:r>
      </w:hyperlink>
    </w:p>
    <w:p w14:paraId="63AE9EBE" w14:textId="5935853C" w:rsidR="0058314E" w:rsidRDefault="000D21A6">
      <w:pPr>
        <w:pStyle w:val="TDC1"/>
        <w:rPr>
          <w:rFonts w:asciiTheme="minorHAnsi" w:eastAsiaTheme="minorEastAsia" w:hAnsiTheme="minorHAnsi" w:cstheme="minorBidi"/>
          <w:noProof/>
          <w:sz w:val="22"/>
          <w:szCs w:val="22"/>
          <w:lang w:val="en-US"/>
        </w:rPr>
      </w:pPr>
      <w:hyperlink w:anchor="_Toc124853277" w:history="1">
        <w:r w:rsidR="0058314E" w:rsidRPr="00333F74">
          <w:rPr>
            <w:rStyle w:val="Hipervnculo"/>
            <w:rFonts w:ascii="Montserrat" w:hAnsi="Montserrat" w:cs="Arial"/>
            <w:noProof/>
            <w:lang w:val="es-ES_tradnl"/>
          </w:rPr>
          <w:t>Presentación del Instructivo</w:t>
        </w:r>
        <w:r w:rsidR="0058314E">
          <w:rPr>
            <w:noProof/>
            <w:webHidden/>
          </w:rPr>
          <w:tab/>
        </w:r>
        <w:r w:rsidR="0058314E">
          <w:rPr>
            <w:noProof/>
            <w:webHidden/>
          </w:rPr>
          <w:fldChar w:fldCharType="begin"/>
        </w:r>
        <w:r w:rsidR="0058314E">
          <w:rPr>
            <w:noProof/>
            <w:webHidden/>
          </w:rPr>
          <w:instrText xml:space="preserve"> PAGEREF _Toc124853277 \h </w:instrText>
        </w:r>
        <w:r w:rsidR="0058314E">
          <w:rPr>
            <w:noProof/>
            <w:webHidden/>
          </w:rPr>
        </w:r>
        <w:r w:rsidR="0058314E">
          <w:rPr>
            <w:noProof/>
            <w:webHidden/>
          </w:rPr>
          <w:fldChar w:fldCharType="separate"/>
        </w:r>
        <w:r w:rsidR="0058314E">
          <w:rPr>
            <w:noProof/>
            <w:webHidden/>
          </w:rPr>
          <w:t>5</w:t>
        </w:r>
        <w:r w:rsidR="0058314E">
          <w:rPr>
            <w:noProof/>
            <w:webHidden/>
          </w:rPr>
          <w:fldChar w:fldCharType="end"/>
        </w:r>
      </w:hyperlink>
    </w:p>
    <w:p w14:paraId="3D0CC0F5" w14:textId="125374A5" w:rsidR="0058314E" w:rsidRDefault="000D21A6">
      <w:pPr>
        <w:pStyle w:val="TDC2"/>
        <w:rPr>
          <w:rFonts w:asciiTheme="minorHAnsi" w:eastAsiaTheme="minorEastAsia" w:hAnsiTheme="minorHAnsi" w:cstheme="minorBidi"/>
          <w:noProof/>
          <w:sz w:val="22"/>
          <w:szCs w:val="22"/>
          <w:lang w:val="en-US"/>
        </w:rPr>
      </w:pPr>
      <w:hyperlink w:anchor="_Toc124853278" w:history="1">
        <w:r w:rsidR="0058314E" w:rsidRPr="00333F74">
          <w:rPr>
            <w:rStyle w:val="Hipervnculo"/>
            <w:rFonts w:ascii="Montserrat Medium" w:hAnsi="Montserrat Medium" w:cs="Arial"/>
            <w:noProof/>
            <w:lang w:val="es-ES_tradnl"/>
          </w:rPr>
          <w:t>Introducción y Marco normativo</w:t>
        </w:r>
        <w:r w:rsidR="0058314E">
          <w:rPr>
            <w:noProof/>
            <w:webHidden/>
          </w:rPr>
          <w:tab/>
        </w:r>
        <w:r w:rsidR="0058314E">
          <w:rPr>
            <w:noProof/>
            <w:webHidden/>
          </w:rPr>
          <w:fldChar w:fldCharType="begin"/>
        </w:r>
        <w:r w:rsidR="0058314E">
          <w:rPr>
            <w:noProof/>
            <w:webHidden/>
          </w:rPr>
          <w:instrText xml:space="preserve"> PAGEREF _Toc124853278 \h </w:instrText>
        </w:r>
        <w:r w:rsidR="0058314E">
          <w:rPr>
            <w:noProof/>
            <w:webHidden/>
          </w:rPr>
        </w:r>
        <w:r w:rsidR="0058314E">
          <w:rPr>
            <w:noProof/>
            <w:webHidden/>
          </w:rPr>
          <w:fldChar w:fldCharType="separate"/>
        </w:r>
        <w:r w:rsidR="0058314E">
          <w:rPr>
            <w:noProof/>
            <w:webHidden/>
          </w:rPr>
          <w:t>5</w:t>
        </w:r>
        <w:r w:rsidR="0058314E">
          <w:rPr>
            <w:noProof/>
            <w:webHidden/>
          </w:rPr>
          <w:fldChar w:fldCharType="end"/>
        </w:r>
      </w:hyperlink>
    </w:p>
    <w:p w14:paraId="2D5339FE" w14:textId="50BC92EC" w:rsidR="0058314E" w:rsidRDefault="000D21A6">
      <w:pPr>
        <w:pStyle w:val="TDC2"/>
        <w:rPr>
          <w:rFonts w:asciiTheme="minorHAnsi" w:eastAsiaTheme="minorEastAsia" w:hAnsiTheme="minorHAnsi" w:cstheme="minorBidi"/>
          <w:noProof/>
          <w:sz w:val="22"/>
          <w:szCs w:val="22"/>
          <w:lang w:val="en-US"/>
        </w:rPr>
      </w:pPr>
      <w:hyperlink w:anchor="_Toc124853279" w:history="1">
        <w:r w:rsidR="0058314E" w:rsidRPr="00333F74">
          <w:rPr>
            <w:rStyle w:val="Hipervnculo"/>
            <w:rFonts w:ascii="Montserrat Medium" w:hAnsi="Montserrat Medium" w:cs="Arial"/>
            <w:noProof/>
            <w:lang w:val="es-ES_tradnl"/>
          </w:rPr>
          <w:t>Audiencia</w:t>
        </w:r>
        <w:r w:rsidR="0058314E">
          <w:rPr>
            <w:noProof/>
            <w:webHidden/>
          </w:rPr>
          <w:tab/>
        </w:r>
        <w:r w:rsidR="0058314E">
          <w:rPr>
            <w:noProof/>
            <w:webHidden/>
          </w:rPr>
          <w:fldChar w:fldCharType="begin"/>
        </w:r>
        <w:r w:rsidR="0058314E">
          <w:rPr>
            <w:noProof/>
            <w:webHidden/>
          </w:rPr>
          <w:instrText xml:space="preserve"> PAGEREF _Toc124853279 \h </w:instrText>
        </w:r>
        <w:r w:rsidR="0058314E">
          <w:rPr>
            <w:noProof/>
            <w:webHidden/>
          </w:rPr>
        </w:r>
        <w:r w:rsidR="0058314E">
          <w:rPr>
            <w:noProof/>
            <w:webHidden/>
          </w:rPr>
          <w:fldChar w:fldCharType="separate"/>
        </w:r>
        <w:r w:rsidR="0058314E">
          <w:rPr>
            <w:noProof/>
            <w:webHidden/>
          </w:rPr>
          <w:t>5</w:t>
        </w:r>
        <w:r w:rsidR="0058314E">
          <w:rPr>
            <w:noProof/>
            <w:webHidden/>
          </w:rPr>
          <w:fldChar w:fldCharType="end"/>
        </w:r>
      </w:hyperlink>
    </w:p>
    <w:p w14:paraId="6CE48795" w14:textId="004BFD29" w:rsidR="0058314E" w:rsidRDefault="000D21A6">
      <w:pPr>
        <w:pStyle w:val="TDC2"/>
        <w:rPr>
          <w:rFonts w:asciiTheme="minorHAnsi" w:eastAsiaTheme="minorEastAsia" w:hAnsiTheme="minorHAnsi" w:cstheme="minorBidi"/>
          <w:noProof/>
          <w:sz w:val="22"/>
          <w:szCs w:val="22"/>
          <w:lang w:val="en-US"/>
        </w:rPr>
      </w:pPr>
      <w:hyperlink w:anchor="_Toc124853280" w:history="1">
        <w:r w:rsidR="0058314E" w:rsidRPr="00333F74">
          <w:rPr>
            <w:rStyle w:val="Hipervnculo"/>
            <w:rFonts w:ascii="Montserrat Medium" w:hAnsi="Montserrat Medium" w:cs="Arial"/>
            <w:noProof/>
            <w:lang w:val="es-ES_tradnl"/>
          </w:rPr>
          <w:t>Alcance</w:t>
        </w:r>
        <w:r w:rsidR="0058314E">
          <w:rPr>
            <w:noProof/>
            <w:webHidden/>
          </w:rPr>
          <w:tab/>
        </w:r>
        <w:r w:rsidR="0058314E">
          <w:rPr>
            <w:noProof/>
            <w:webHidden/>
          </w:rPr>
          <w:fldChar w:fldCharType="begin"/>
        </w:r>
        <w:r w:rsidR="0058314E">
          <w:rPr>
            <w:noProof/>
            <w:webHidden/>
          </w:rPr>
          <w:instrText xml:space="preserve"> PAGEREF _Toc124853280 \h </w:instrText>
        </w:r>
        <w:r w:rsidR="0058314E">
          <w:rPr>
            <w:noProof/>
            <w:webHidden/>
          </w:rPr>
        </w:r>
        <w:r w:rsidR="0058314E">
          <w:rPr>
            <w:noProof/>
            <w:webHidden/>
          </w:rPr>
          <w:fldChar w:fldCharType="separate"/>
        </w:r>
        <w:r w:rsidR="0058314E">
          <w:rPr>
            <w:noProof/>
            <w:webHidden/>
          </w:rPr>
          <w:t>6</w:t>
        </w:r>
        <w:r w:rsidR="0058314E">
          <w:rPr>
            <w:noProof/>
            <w:webHidden/>
          </w:rPr>
          <w:fldChar w:fldCharType="end"/>
        </w:r>
      </w:hyperlink>
    </w:p>
    <w:p w14:paraId="163255D1" w14:textId="2128E5F4" w:rsidR="0058314E" w:rsidRDefault="000D21A6">
      <w:pPr>
        <w:pStyle w:val="TDC2"/>
        <w:rPr>
          <w:rFonts w:asciiTheme="minorHAnsi" w:eastAsiaTheme="minorEastAsia" w:hAnsiTheme="minorHAnsi" w:cstheme="minorBidi"/>
          <w:noProof/>
          <w:sz w:val="22"/>
          <w:szCs w:val="22"/>
          <w:lang w:val="en-US"/>
        </w:rPr>
      </w:pPr>
      <w:hyperlink w:anchor="_Toc124853281" w:history="1">
        <w:r w:rsidR="0058314E" w:rsidRPr="00333F74">
          <w:rPr>
            <w:rStyle w:val="Hipervnculo"/>
            <w:rFonts w:ascii="Montserrat Medium" w:hAnsi="Montserrat Medium" w:cs="Arial"/>
            <w:noProof/>
            <w:lang w:val="es-ES_tradnl"/>
          </w:rPr>
          <w:t>Justificación</w:t>
        </w:r>
        <w:r w:rsidR="0058314E">
          <w:rPr>
            <w:noProof/>
            <w:webHidden/>
          </w:rPr>
          <w:tab/>
        </w:r>
        <w:r w:rsidR="0058314E">
          <w:rPr>
            <w:noProof/>
            <w:webHidden/>
          </w:rPr>
          <w:fldChar w:fldCharType="begin"/>
        </w:r>
        <w:r w:rsidR="0058314E">
          <w:rPr>
            <w:noProof/>
            <w:webHidden/>
          </w:rPr>
          <w:instrText xml:space="preserve"> PAGEREF _Toc124853281 \h </w:instrText>
        </w:r>
        <w:r w:rsidR="0058314E">
          <w:rPr>
            <w:noProof/>
            <w:webHidden/>
          </w:rPr>
        </w:r>
        <w:r w:rsidR="0058314E">
          <w:rPr>
            <w:noProof/>
            <w:webHidden/>
          </w:rPr>
          <w:fldChar w:fldCharType="separate"/>
        </w:r>
        <w:r w:rsidR="0058314E">
          <w:rPr>
            <w:noProof/>
            <w:webHidden/>
          </w:rPr>
          <w:t>6</w:t>
        </w:r>
        <w:r w:rsidR="0058314E">
          <w:rPr>
            <w:noProof/>
            <w:webHidden/>
          </w:rPr>
          <w:fldChar w:fldCharType="end"/>
        </w:r>
      </w:hyperlink>
    </w:p>
    <w:p w14:paraId="241301FA" w14:textId="3FE7EDFD" w:rsidR="0058314E" w:rsidRDefault="000D21A6">
      <w:pPr>
        <w:pStyle w:val="TDC2"/>
        <w:rPr>
          <w:rFonts w:asciiTheme="minorHAnsi" w:eastAsiaTheme="minorEastAsia" w:hAnsiTheme="minorHAnsi" w:cstheme="minorBidi"/>
          <w:noProof/>
          <w:sz w:val="22"/>
          <w:szCs w:val="22"/>
          <w:lang w:val="en-US"/>
        </w:rPr>
      </w:pPr>
      <w:hyperlink w:anchor="_Toc124853282" w:history="1">
        <w:r w:rsidR="0058314E" w:rsidRPr="00333F74">
          <w:rPr>
            <w:rStyle w:val="Hipervnculo"/>
            <w:rFonts w:ascii="Montserrat Medium" w:hAnsi="Montserrat Medium" w:cs="Arial"/>
            <w:noProof/>
            <w:lang w:val="es-ES_tradnl"/>
          </w:rPr>
          <w:t>Términos y Definiciones</w:t>
        </w:r>
        <w:r w:rsidR="0058314E">
          <w:rPr>
            <w:noProof/>
            <w:webHidden/>
          </w:rPr>
          <w:tab/>
        </w:r>
        <w:r w:rsidR="0058314E">
          <w:rPr>
            <w:noProof/>
            <w:webHidden/>
          </w:rPr>
          <w:fldChar w:fldCharType="begin"/>
        </w:r>
        <w:r w:rsidR="0058314E">
          <w:rPr>
            <w:noProof/>
            <w:webHidden/>
          </w:rPr>
          <w:instrText xml:space="preserve"> PAGEREF _Toc124853282 \h </w:instrText>
        </w:r>
        <w:r w:rsidR="0058314E">
          <w:rPr>
            <w:noProof/>
            <w:webHidden/>
          </w:rPr>
        </w:r>
        <w:r w:rsidR="0058314E">
          <w:rPr>
            <w:noProof/>
            <w:webHidden/>
          </w:rPr>
          <w:fldChar w:fldCharType="separate"/>
        </w:r>
        <w:r w:rsidR="0058314E">
          <w:rPr>
            <w:noProof/>
            <w:webHidden/>
          </w:rPr>
          <w:t>7</w:t>
        </w:r>
        <w:r w:rsidR="0058314E">
          <w:rPr>
            <w:noProof/>
            <w:webHidden/>
          </w:rPr>
          <w:fldChar w:fldCharType="end"/>
        </w:r>
      </w:hyperlink>
    </w:p>
    <w:p w14:paraId="083F9F80" w14:textId="1CB6B682" w:rsidR="0058314E" w:rsidRDefault="000D21A6">
      <w:pPr>
        <w:pStyle w:val="TDC1"/>
        <w:rPr>
          <w:rFonts w:asciiTheme="minorHAnsi" w:eastAsiaTheme="minorEastAsia" w:hAnsiTheme="minorHAnsi" w:cstheme="minorBidi"/>
          <w:noProof/>
          <w:sz w:val="22"/>
          <w:szCs w:val="22"/>
          <w:lang w:val="en-US"/>
        </w:rPr>
      </w:pPr>
      <w:hyperlink w:anchor="_Toc124853283" w:history="1">
        <w:r w:rsidR="0058314E" w:rsidRPr="00333F74">
          <w:rPr>
            <w:rStyle w:val="Hipervnculo"/>
            <w:rFonts w:ascii="Montserrat" w:hAnsi="Montserrat" w:cs="Arial"/>
            <w:noProof/>
            <w:lang w:val="es-ES"/>
          </w:rPr>
          <w:t>Referencias</w:t>
        </w:r>
        <w:r w:rsidR="0058314E">
          <w:rPr>
            <w:noProof/>
            <w:webHidden/>
          </w:rPr>
          <w:tab/>
        </w:r>
        <w:r w:rsidR="0058314E">
          <w:rPr>
            <w:noProof/>
            <w:webHidden/>
          </w:rPr>
          <w:fldChar w:fldCharType="begin"/>
        </w:r>
        <w:r w:rsidR="0058314E">
          <w:rPr>
            <w:noProof/>
            <w:webHidden/>
          </w:rPr>
          <w:instrText xml:space="preserve"> PAGEREF _Toc124853283 \h </w:instrText>
        </w:r>
        <w:r w:rsidR="0058314E">
          <w:rPr>
            <w:noProof/>
            <w:webHidden/>
          </w:rPr>
        </w:r>
        <w:r w:rsidR="0058314E">
          <w:rPr>
            <w:noProof/>
            <w:webHidden/>
          </w:rPr>
          <w:fldChar w:fldCharType="separate"/>
        </w:r>
        <w:r w:rsidR="0058314E">
          <w:rPr>
            <w:noProof/>
            <w:webHidden/>
          </w:rPr>
          <w:t>8</w:t>
        </w:r>
        <w:r w:rsidR="0058314E">
          <w:rPr>
            <w:noProof/>
            <w:webHidden/>
          </w:rPr>
          <w:fldChar w:fldCharType="end"/>
        </w:r>
      </w:hyperlink>
    </w:p>
    <w:p w14:paraId="0BD6B683" w14:textId="005C8AC2" w:rsidR="0058314E" w:rsidRDefault="000D21A6">
      <w:pPr>
        <w:pStyle w:val="TDC2"/>
        <w:rPr>
          <w:rFonts w:asciiTheme="minorHAnsi" w:eastAsiaTheme="minorEastAsia" w:hAnsiTheme="minorHAnsi" w:cstheme="minorBidi"/>
          <w:noProof/>
          <w:sz w:val="22"/>
          <w:szCs w:val="22"/>
          <w:lang w:val="en-US"/>
        </w:rPr>
      </w:pPr>
      <w:hyperlink w:anchor="_Toc124853284" w:history="1">
        <w:r w:rsidR="0058314E" w:rsidRPr="00333F74">
          <w:rPr>
            <w:rStyle w:val="Hipervnculo"/>
            <w:rFonts w:ascii="Montserrat Medium" w:hAnsi="Montserrat Medium" w:cs="Arial"/>
            <w:noProof/>
            <w:lang w:val="es-ES_tradnl"/>
          </w:rPr>
          <w:t>Ligas Web</w:t>
        </w:r>
        <w:r w:rsidR="0058314E">
          <w:rPr>
            <w:noProof/>
            <w:webHidden/>
          </w:rPr>
          <w:tab/>
        </w:r>
        <w:r w:rsidR="0058314E">
          <w:rPr>
            <w:noProof/>
            <w:webHidden/>
          </w:rPr>
          <w:fldChar w:fldCharType="begin"/>
        </w:r>
        <w:r w:rsidR="0058314E">
          <w:rPr>
            <w:noProof/>
            <w:webHidden/>
          </w:rPr>
          <w:instrText xml:space="preserve"> PAGEREF _Toc124853284 \h </w:instrText>
        </w:r>
        <w:r w:rsidR="0058314E">
          <w:rPr>
            <w:noProof/>
            <w:webHidden/>
          </w:rPr>
        </w:r>
        <w:r w:rsidR="0058314E">
          <w:rPr>
            <w:noProof/>
            <w:webHidden/>
          </w:rPr>
          <w:fldChar w:fldCharType="separate"/>
        </w:r>
        <w:r w:rsidR="0058314E">
          <w:rPr>
            <w:noProof/>
            <w:webHidden/>
          </w:rPr>
          <w:t>8</w:t>
        </w:r>
        <w:r w:rsidR="0058314E">
          <w:rPr>
            <w:noProof/>
            <w:webHidden/>
          </w:rPr>
          <w:fldChar w:fldCharType="end"/>
        </w:r>
      </w:hyperlink>
    </w:p>
    <w:p w14:paraId="47247E3B" w14:textId="4F8090EF" w:rsidR="0058314E" w:rsidRDefault="000D21A6">
      <w:pPr>
        <w:pStyle w:val="TDC2"/>
        <w:rPr>
          <w:rFonts w:asciiTheme="minorHAnsi" w:eastAsiaTheme="minorEastAsia" w:hAnsiTheme="minorHAnsi" w:cstheme="minorBidi"/>
          <w:noProof/>
          <w:sz w:val="22"/>
          <w:szCs w:val="22"/>
          <w:lang w:val="en-US"/>
        </w:rPr>
      </w:pPr>
      <w:hyperlink w:anchor="_Toc124853285" w:history="1">
        <w:r w:rsidR="0058314E" w:rsidRPr="00333F74">
          <w:rPr>
            <w:rStyle w:val="Hipervnculo"/>
            <w:rFonts w:ascii="Montserrat Medium" w:hAnsi="Montserrat Medium" w:cs="Arial"/>
            <w:noProof/>
            <w:lang w:val="es-ES_tradnl"/>
          </w:rPr>
          <w:t>Bibliografía</w:t>
        </w:r>
        <w:r w:rsidR="0058314E">
          <w:rPr>
            <w:noProof/>
            <w:webHidden/>
          </w:rPr>
          <w:tab/>
        </w:r>
        <w:r w:rsidR="0058314E">
          <w:rPr>
            <w:noProof/>
            <w:webHidden/>
          </w:rPr>
          <w:fldChar w:fldCharType="begin"/>
        </w:r>
        <w:r w:rsidR="0058314E">
          <w:rPr>
            <w:noProof/>
            <w:webHidden/>
          </w:rPr>
          <w:instrText xml:space="preserve"> PAGEREF _Toc124853285 \h </w:instrText>
        </w:r>
        <w:r w:rsidR="0058314E">
          <w:rPr>
            <w:noProof/>
            <w:webHidden/>
          </w:rPr>
        </w:r>
        <w:r w:rsidR="0058314E">
          <w:rPr>
            <w:noProof/>
            <w:webHidden/>
          </w:rPr>
          <w:fldChar w:fldCharType="separate"/>
        </w:r>
        <w:r w:rsidR="0058314E">
          <w:rPr>
            <w:noProof/>
            <w:webHidden/>
          </w:rPr>
          <w:t>8</w:t>
        </w:r>
        <w:r w:rsidR="0058314E">
          <w:rPr>
            <w:noProof/>
            <w:webHidden/>
          </w:rPr>
          <w:fldChar w:fldCharType="end"/>
        </w:r>
      </w:hyperlink>
    </w:p>
    <w:p w14:paraId="5E0B7194" w14:textId="52C429ED" w:rsidR="0058314E" w:rsidRDefault="000D21A6">
      <w:pPr>
        <w:pStyle w:val="TDC2"/>
        <w:rPr>
          <w:rFonts w:asciiTheme="minorHAnsi" w:eastAsiaTheme="minorEastAsia" w:hAnsiTheme="minorHAnsi" w:cstheme="minorBidi"/>
          <w:noProof/>
          <w:sz w:val="22"/>
          <w:szCs w:val="22"/>
          <w:lang w:val="en-US"/>
        </w:rPr>
      </w:pPr>
      <w:hyperlink w:anchor="_Toc124853286" w:history="1">
        <w:r w:rsidR="0058314E" w:rsidRPr="00333F74">
          <w:rPr>
            <w:rStyle w:val="Hipervnculo"/>
            <w:rFonts w:ascii="Montserrat Medium" w:hAnsi="Montserrat Medium" w:cs="Arial"/>
            <w:noProof/>
            <w:lang w:val="es-ES_tradnl"/>
          </w:rPr>
          <w:t>Archivos anexos</w:t>
        </w:r>
        <w:r w:rsidR="0058314E">
          <w:rPr>
            <w:noProof/>
            <w:webHidden/>
          </w:rPr>
          <w:tab/>
        </w:r>
        <w:r w:rsidR="0058314E">
          <w:rPr>
            <w:noProof/>
            <w:webHidden/>
          </w:rPr>
          <w:fldChar w:fldCharType="begin"/>
        </w:r>
        <w:r w:rsidR="0058314E">
          <w:rPr>
            <w:noProof/>
            <w:webHidden/>
          </w:rPr>
          <w:instrText xml:space="preserve"> PAGEREF _Toc124853286 \h </w:instrText>
        </w:r>
        <w:r w:rsidR="0058314E">
          <w:rPr>
            <w:noProof/>
            <w:webHidden/>
          </w:rPr>
        </w:r>
        <w:r w:rsidR="0058314E">
          <w:rPr>
            <w:noProof/>
            <w:webHidden/>
          </w:rPr>
          <w:fldChar w:fldCharType="separate"/>
        </w:r>
        <w:r w:rsidR="0058314E">
          <w:rPr>
            <w:noProof/>
            <w:webHidden/>
          </w:rPr>
          <w:t>8</w:t>
        </w:r>
        <w:r w:rsidR="0058314E">
          <w:rPr>
            <w:noProof/>
            <w:webHidden/>
          </w:rPr>
          <w:fldChar w:fldCharType="end"/>
        </w:r>
      </w:hyperlink>
    </w:p>
    <w:p w14:paraId="781113ED" w14:textId="779E6BB6" w:rsidR="0058314E" w:rsidRDefault="000D21A6">
      <w:pPr>
        <w:pStyle w:val="TDC1"/>
        <w:rPr>
          <w:rFonts w:asciiTheme="minorHAnsi" w:eastAsiaTheme="minorEastAsia" w:hAnsiTheme="minorHAnsi" w:cstheme="minorBidi"/>
          <w:noProof/>
          <w:sz w:val="22"/>
          <w:szCs w:val="22"/>
          <w:lang w:val="en-US"/>
        </w:rPr>
      </w:pPr>
      <w:hyperlink w:anchor="_Toc124853287" w:history="1">
        <w:r w:rsidR="0058314E" w:rsidRPr="00333F74">
          <w:rPr>
            <w:rStyle w:val="Hipervnculo"/>
            <w:rFonts w:ascii="Montserrat" w:hAnsi="Montserrat" w:cs="Arial"/>
            <w:noProof/>
            <w:lang w:val="es-ES"/>
          </w:rPr>
          <w:t>Informe de Actividades del Programa de Prevención y Control de la Rabia Animal</w:t>
        </w:r>
        <w:r w:rsidR="0058314E">
          <w:rPr>
            <w:noProof/>
            <w:webHidden/>
          </w:rPr>
          <w:tab/>
        </w:r>
        <w:r w:rsidR="0058314E">
          <w:rPr>
            <w:noProof/>
            <w:webHidden/>
          </w:rPr>
          <w:fldChar w:fldCharType="begin"/>
        </w:r>
        <w:r w:rsidR="0058314E">
          <w:rPr>
            <w:noProof/>
            <w:webHidden/>
          </w:rPr>
          <w:instrText xml:space="preserve"> PAGEREF _Toc124853287 \h </w:instrText>
        </w:r>
        <w:r w:rsidR="0058314E">
          <w:rPr>
            <w:noProof/>
            <w:webHidden/>
          </w:rPr>
        </w:r>
        <w:r w:rsidR="0058314E">
          <w:rPr>
            <w:noProof/>
            <w:webHidden/>
          </w:rPr>
          <w:fldChar w:fldCharType="separate"/>
        </w:r>
        <w:r w:rsidR="0058314E">
          <w:rPr>
            <w:noProof/>
            <w:webHidden/>
          </w:rPr>
          <w:t>9</w:t>
        </w:r>
        <w:r w:rsidR="0058314E">
          <w:rPr>
            <w:noProof/>
            <w:webHidden/>
          </w:rPr>
          <w:fldChar w:fldCharType="end"/>
        </w:r>
      </w:hyperlink>
    </w:p>
    <w:p w14:paraId="42367125" w14:textId="42B64A42" w:rsidR="0058314E" w:rsidRDefault="000D21A6">
      <w:pPr>
        <w:pStyle w:val="TDC2"/>
        <w:rPr>
          <w:rFonts w:asciiTheme="minorHAnsi" w:eastAsiaTheme="minorEastAsia" w:hAnsiTheme="minorHAnsi" w:cstheme="minorBidi"/>
          <w:noProof/>
          <w:sz w:val="22"/>
          <w:szCs w:val="22"/>
          <w:lang w:val="en-US"/>
        </w:rPr>
      </w:pPr>
      <w:hyperlink w:anchor="_Toc124853288" w:history="1">
        <w:r w:rsidR="0058314E" w:rsidRPr="00333F74">
          <w:rPr>
            <w:rStyle w:val="Hipervnculo"/>
            <w:rFonts w:ascii="Montserrat Medium" w:hAnsi="Montserrat Medium" w:cs="Arial"/>
            <w:noProof/>
            <w:lang w:val="es-ES_tradnl"/>
          </w:rPr>
          <w:t>Formato</w:t>
        </w:r>
        <w:r w:rsidR="0058314E">
          <w:rPr>
            <w:noProof/>
            <w:webHidden/>
          </w:rPr>
          <w:tab/>
        </w:r>
        <w:r w:rsidR="0058314E">
          <w:rPr>
            <w:noProof/>
            <w:webHidden/>
          </w:rPr>
          <w:fldChar w:fldCharType="begin"/>
        </w:r>
        <w:r w:rsidR="0058314E">
          <w:rPr>
            <w:noProof/>
            <w:webHidden/>
          </w:rPr>
          <w:instrText xml:space="preserve"> PAGEREF _Toc124853288 \h </w:instrText>
        </w:r>
        <w:r w:rsidR="0058314E">
          <w:rPr>
            <w:noProof/>
            <w:webHidden/>
          </w:rPr>
        </w:r>
        <w:r w:rsidR="0058314E">
          <w:rPr>
            <w:noProof/>
            <w:webHidden/>
          </w:rPr>
          <w:fldChar w:fldCharType="separate"/>
        </w:r>
        <w:r w:rsidR="0058314E">
          <w:rPr>
            <w:noProof/>
            <w:webHidden/>
          </w:rPr>
          <w:t>9</w:t>
        </w:r>
        <w:r w:rsidR="0058314E">
          <w:rPr>
            <w:noProof/>
            <w:webHidden/>
          </w:rPr>
          <w:fldChar w:fldCharType="end"/>
        </w:r>
      </w:hyperlink>
    </w:p>
    <w:p w14:paraId="3D9F70A2" w14:textId="1C81DF1D" w:rsidR="0058314E" w:rsidRDefault="000D21A6">
      <w:pPr>
        <w:pStyle w:val="TDC1"/>
        <w:rPr>
          <w:rFonts w:asciiTheme="minorHAnsi" w:eastAsiaTheme="minorEastAsia" w:hAnsiTheme="minorHAnsi" w:cstheme="minorBidi"/>
          <w:noProof/>
          <w:sz w:val="22"/>
          <w:szCs w:val="22"/>
          <w:lang w:val="en-US"/>
        </w:rPr>
      </w:pPr>
      <w:hyperlink w:anchor="_Toc124853289" w:history="1">
        <w:r w:rsidR="0058314E" w:rsidRPr="00333F74">
          <w:rPr>
            <w:rStyle w:val="Hipervnculo"/>
            <w:rFonts w:ascii="Montserrat" w:hAnsi="Montserrat" w:cs="Arial"/>
            <w:noProof/>
            <w:lang w:val="es-ES"/>
          </w:rPr>
          <w:t>Descripción del Informe de Actividades del Programa de Prevención y Control de la Rabia Animal</w:t>
        </w:r>
        <w:r w:rsidR="0058314E">
          <w:rPr>
            <w:noProof/>
            <w:webHidden/>
          </w:rPr>
          <w:tab/>
        </w:r>
        <w:r w:rsidR="0058314E">
          <w:rPr>
            <w:noProof/>
            <w:webHidden/>
          </w:rPr>
          <w:fldChar w:fldCharType="begin"/>
        </w:r>
        <w:r w:rsidR="0058314E">
          <w:rPr>
            <w:noProof/>
            <w:webHidden/>
          </w:rPr>
          <w:instrText xml:space="preserve"> PAGEREF _Toc124853289 \h </w:instrText>
        </w:r>
        <w:r w:rsidR="0058314E">
          <w:rPr>
            <w:noProof/>
            <w:webHidden/>
          </w:rPr>
        </w:r>
        <w:r w:rsidR="0058314E">
          <w:rPr>
            <w:noProof/>
            <w:webHidden/>
          </w:rPr>
          <w:fldChar w:fldCharType="separate"/>
        </w:r>
        <w:r w:rsidR="0058314E">
          <w:rPr>
            <w:noProof/>
            <w:webHidden/>
          </w:rPr>
          <w:t>10</w:t>
        </w:r>
        <w:r w:rsidR="0058314E">
          <w:rPr>
            <w:noProof/>
            <w:webHidden/>
          </w:rPr>
          <w:fldChar w:fldCharType="end"/>
        </w:r>
      </w:hyperlink>
    </w:p>
    <w:p w14:paraId="28B0C8AD" w14:textId="7C3DCD9E" w:rsidR="0058314E" w:rsidRDefault="000D21A6">
      <w:pPr>
        <w:pStyle w:val="TDC2"/>
        <w:rPr>
          <w:rFonts w:asciiTheme="minorHAnsi" w:eastAsiaTheme="minorEastAsia" w:hAnsiTheme="minorHAnsi" w:cstheme="minorBidi"/>
          <w:noProof/>
          <w:sz w:val="22"/>
          <w:szCs w:val="22"/>
          <w:lang w:val="en-US"/>
        </w:rPr>
      </w:pPr>
      <w:hyperlink w:anchor="_Toc124853290" w:history="1">
        <w:r w:rsidR="0058314E" w:rsidRPr="00333F74">
          <w:rPr>
            <w:rStyle w:val="Hipervnculo"/>
            <w:rFonts w:ascii="Montserrat Medium" w:hAnsi="Montserrat Medium" w:cs="Arial"/>
            <w:noProof/>
            <w:lang w:val="es-ES_tradnl"/>
          </w:rPr>
          <w:t>Datos de identificación del establecimiento que reporta</w:t>
        </w:r>
        <w:r w:rsidR="0058314E">
          <w:rPr>
            <w:noProof/>
            <w:webHidden/>
          </w:rPr>
          <w:tab/>
        </w:r>
        <w:r w:rsidR="0058314E">
          <w:rPr>
            <w:noProof/>
            <w:webHidden/>
          </w:rPr>
          <w:fldChar w:fldCharType="begin"/>
        </w:r>
        <w:r w:rsidR="0058314E">
          <w:rPr>
            <w:noProof/>
            <w:webHidden/>
          </w:rPr>
          <w:instrText xml:space="preserve"> PAGEREF _Toc124853290 \h </w:instrText>
        </w:r>
        <w:r w:rsidR="0058314E">
          <w:rPr>
            <w:noProof/>
            <w:webHidden/>
          </w:rPr>
        </w:r>
        <w:r w:rsidR="0058314E">
          <w:rPr>
            <w:noProof/>
            <w:webHidden/>
          </w:rPr>
          <w:fldChar w:fldCharType="separate"/>
        </w:r>
        <w:r w:rsidR="0058314E">
          <w:rPr>
            <w:noProof/>
            <w:webHidden/>
          </w:rPr>
          <w:t>10</w:t>
        </w:r>
        <w:r w:rsidR="0058314E">
          <w:rPr>
            <w:noProof/>
            <w:webHidden/>
          </w:rPr>
          <w:fldChar w:fldCharType="end"/>
        </w:r>
      </w:hyperlink>
    </w:p>
    <w:p w14:paraId="210F55D0" w14:textId="700C5B61" w:rsidR="0058314E" w:rsidRDefault="000D21A6">
      <w:pPr>
        <w:pStyle w:val="TDC2"/>
        <w:rPr>
          <w:rFonts w:asciiTheme="minorHAnsi" w:eastAsiaTheme="minorEastAsia" w:hAnsiTheme="minorHAnsi" w:cstheme="minorBidi"/>
          <w:noProof/>
          <w:sz w:val="22"/>
          <w:szCs w:val="22"/>
          <w:lang w:val="en-US"/>
        </w:rPr>
      </w:pPr>
      <w:hyperlink w:anchor="_Toc124853291" w:history="1">
        <w:r w:rsidR="0058314E" w:rsidRPr="00333F74">
          <w:rPr>
            <w:rStyle w:val="Hipervnculo"/>
            <w:rFonts w:ascii="Montserrat Medium" w:hAnsi="Montserrat Medium" w:cs="Arial"/>
            <w:noProof/>
            <w:lang w:val="es-ES"/>
          </w:rPr>
          <w:t>Animales vacunados</w:t>
        </w:r>
        <w:r w:rsidR="0058314E">
          <w:rPr>
            <w:noProof/>
            <w:webHidden/>
          </w:rPr>
          <w:tab/>
        </w:r>
        <w:r w:rsidR="0058314E">
          <w:rPr>
            <w:noProof/>
            <w:webHidden/>
          </w:rPr>
          <w:fldChar w:fldCharType="begin"/>
        </w:r>
        <w:r w:rsidR="0058314E">
          <w:rPr>
            <w:noProof/>
            <w:webHidden/>
          </w:rPr>
          <w:instrText xml:space="preserve"> PAGEREF _Toc124853291 \h </w:instrText>
        </w:r>
        <w:r w:rsidR="0058314E">
          <w:rPr>
            <w:noProof/>
            <w:webHidden/>
          </w:rPr>
        </w:r>
        <w:r w:rsidR="0058314E">
          <w:rPr>
            <w:noProof/>
            <w:webHidden/>
          </w:rPr>
          <w:fldChar w:fldCharType="separate"/>
        </w:r>
        <w:r w:rsidR="0058314E">
          <w:rPr>
            <w:noProof/>
            <w:webHidden/>
          </w:rPr>
          <w:t>10</w:t>
        </w:r>
        <w:r w:rsidR="0058314E">
          <w:rPr>
            <w:noProof/>
            <w:webHidden/>
          </w:rPr>
          <w:fldChar w:fldCharType="end"/>
        </w:r>
      </w:hyperlink>
    </w:p>
    <w:p w14:paraId="645BD28B" w14:textId="3D935510" w:rsidR="0058314E" w:rsidRDefault="000D21A6">
      <w:pPr>
        <w:pStyle w:val="TDC2"/>
        <w:rPr>
          <w:rFonts w:asciiTheme="minorHAnsi" w:eastAsiaTheme="minorEastAsia" w:hAnsiTheme="minorHAnsi" w:cstheme="minorBidi"/>
          <w:noProof/>
          <w:sz w:val="22"/>
          <w:szCs w:val="22"/>
          <w:lang w:val="en-US"/>
        </w:rPr>
      </w:pPr>
      <w:hyperlink w:anchor="_Toc124853292" w:history="1">
        <w:r w:rsidR="0058314E" w:rsidRPr="00333F74">
          <w:rPr>
            <w:rStyle w:val="Hipervnculo"/>
            <w:rFonts w:ascii="Montserrat Medium" w:hAnsi="Montserrat Medium" w:cs="Arial"/>
            <w:noProof/>
            <w:lang w:val="es-ES_tradnl"/>
          </w:rPr>
          <w:t>Acciones de control de focos rábicos</w:t>
        </w:r>
        <w:r w:rsidR="0058314E">
          <w:rPr>
            <w:noProof/>
            <w:webHidden/>
          </w:rPr>
          <w:tab/>
        </w:r>
        <w:r w:rsidR="0058314E">
          <w:rPr>
            <w:noProof/>
            <w:webHidden/>
          </w:rPr>
          <w:fldChar w:fldCharType="begin"/>
        </w:r>
        <w:r w:rsidR="0058314E">
          <w:rPr>
            <w:noProof/>
            <w:webHidden/>
          </w:rPr>
          <w:instrText xml:space="preserve"> PAGEREF _Toc124853292 \h </w:instrText>
        </w:r>
        <w:r w:rsidR="0058314E">
          <w:rPr>
            <w:noProof/>
            <w:webHidden/>
          </w:rPr>
        </w:r>
        <w:r w:rsidR="0058314E">
          <w:rPr>
            <w:noProof/>
            <w:webHidden/>
          </w:rPr>
          <w:fldChar w:fldCharType="separate"/>
        </w:r>
        <w:r w:rsidR="0058314E">
          <w:rPr>
            <w:noProof/>
            <w:webHidden/>
          </w:rPr>
          <w:t>10</w:t>
        </w:r>
        <w:r w:rsidR="0058314E">
          <w:rPr>
            <w:noProof/>
            <w:webHidden/>
          </w:rPr>
          <w:fldChar w:fldCharType="end"/>
        </w:r>
      </w:hyperlink>
    </w:p>
    <w:p w14:paraId="31A9115D" w14:textId="33337153" w:rsidR="0058314E" w:rsidRDefault="000D21A6">
      <w:pPr>
        <w:pStyle w:val="TDC2"/>
        <w:rPr>
          <w:rFonts w:asciiTheme="minorHAnsi" w:eastAsiaTheme="minorEastAsia" w:hAnsiTheme="minorHAnsi" w:cstheme="minorBidi"/>
          <w:noProof/>
          <w:sz w:val="22"/>
          <w:szCs w:val="22"/>
          <w:lang w:val="en-US"/>
        </w:rPr>
      </w:pPr>
      <w:hyperlink w:anchor="_Toc124853293" w:history="1">
        <w:r w:rsidR="0058314E" w:rsidRPr="00333F74">
          <w:rPr>
            <w:rStyle w:val="Hipervnculo"/>
            <w:rFonts w:ascii="Montserrat Medium" w:hAnsi="Montserrat Medium" w:cs="Arial"/>
            <w:noProof/>
            <w:lang w:val="es-ES_tradnl"/>
          </w:rPr>
          <w:t>Animales esterilizados</w:t>
        </w:r>
        <w:r w:rsidR="0058314E">
          <w:rPr>
            <w:noProof/>
            <w:webHidden/>
          </w:rPr>
          <w:tab/>
        </w:r>
        <w:r w:rsidR="0058314E">
          <w:rPr>
            <w:noProof/>
            <w:webHidden/>
          </w:rPr>
          <w:fldChar w:fldCharType="begin"/>
        </w:r>
        <w:r w:rsidR="0058314E">
          <w:rPr>
            <w:noProof/>
            <w:webHidden/>
          </w:rPr>
          <w:instrText xml:space="preserve"> PAGEREF _Toc124853293 \h </w:instrText>
        </w:r>
        <w:r w:rsidR="0058314E">
          <w:rPr>
            <w:noProof/>
            <w:webHidden/>
          </w:rPr>
        </w:r>
        <w:r w:rsidR="0058314E">
          <w:rPr>
            <w:noProof/>
            <w:webHidden/>
          </w:rPr>
          <w:fldChar w:fldCharType="separate"/>
        </w:r>
        <w:r w:rsidR="0058314E">
          <w:rPr>
            <w:noProof/>
            <w:webHidden/>
          </w:rPr>
          <w:t>11</w:t>
        </w:r>
        <w:r w:rsidR="0058314E">
          <w:rPr>
            <w:noProof/>
            <w:webHidden/>
          </w:rPr>
          <w:fldChar w:fldCharType="end"/>
        </w:r>
      </w:hyperlink>
    </w:p>
    <w:p w14:paraId="3E0BE1B8" w14:textId="38CE2F69" w:rsidR="0058314E" w:rsidRDefault="000D21A6">
      <w:pPr>
        <w:pStyle w:val="TDC2"/>
        <w:rPr>
          <w:rFonts w:asciiTheme="minorHAnsi" w:eastAsiaTheme="minorEastAsia" w:hAnsiTheme="minorHAnsi" w:cstheme="minorBidi"/>
          <w:noProof/>
          <w:sz w:val="22"/>
          <w:szCs w:val="22"/>
          <w:lang w:val="en-US"/>
        </w:rPr>
      </w:pPr>
      <w:hyperlink w:anchor="_Toc124853294" w:history="1">
        <w:r w:rsidR="0058314E" w:rsidRPr="00333F74">
          <w:rPr>
            <w:rStyle w:val="Hipervnculo"/>
            <w:rFonts w:ascii="Montserrat Medium" w:hAnsi="Montserrat Medium" w:cs="Arial"/>
            <w:noProof/>
            <w:lang w:val="es-ES_tradnl"/>
          </w:rPr>
          <w:t>Animales sospechosos a rabia</w:t>
        </w:r>
        <w:r w:rsidR="0058314E">
          <w:rPr>
            <w:noProof/>
            <w:webHidden/>
          </w:rPr>
          <w:tab/>
        </w:r>
        <w:r w:rsidR="0058314E">
          <w:rPr>
            <w:noProof/>
            <w:webHidden/>
          </w:rPr>
          <w:fldChar w:fldCharType="begin"/>
        </w:r>
        <w:r w:rsidR="0058314E">
          <w:rPr>
            <w:noProof/>
            <w:webHidden/>
          </w:rPr>
          <w:instrText xml:space="preserve"> PAGEREF _Toc124853294 \h </w:instrText>
        </w:r>
        <w:r w:rsidR="0058314E">
          <w:rPr>
            <w:noProof/>
            <w:webHidden/>
          </w:rPr>
        </w:r>
        <w:r w:rsidR="0058314E">
          <w:rPr>
            <w:noProof/>
            <w:webHidden/>
          </w:rPr>
          <w:fldChar w:fldCharType="separate"/>
        </w:r>
        <w:r w:rsidR="0058314E">
          <w:rPr>
            <w:noProof/>
            <w:webHidden/>
          </w:rPr>
          <w:t>11</w:t>
        </w:r>
        <w:r w:rsidR="0058314E">
          <w:rPr>
            <w:noProof/>
            <w:webHidden/>
          </w:rPr>
          <w:fldChar w:fldCharType="end"/>
        </w:r>
      </w:hyperlink>
    </w:p>
    <w:p w14:paraId="68DF2DE0" w14:textId="5B0EBBE2" w:rsidR="0058314E" w:rsidRDefault="000D21A6">
      <w:pPr>
        <w:pStyle w:val="TDC2"/>
        <w:rPr>
          <w:rFonts w:asciiTheme="minorHAnsi" w:eastAsiaTheme="minorEastAsia" w:hAnsiTheme="minorHAnsi" w:cstheme="minorBidi"/>
          <w:noProof/>
          <w:sz w:val="22"/>
          <w:szCs w:val="22"/>
          <w:lang w:val="en-US"/>
        </w:rPr>
      </w:pPr>
      <w:hyperlink w:anchor="_Toc124853295" w:history="1">
        <w:r w:rsidR="0058314E" w:rsidRPr="00333F74">
          <w:rPr>
            <w:rStyle w:val="Hipervnculo"/>
            <w:rFonts w:ascii="Montserrat Medium" w:hAnsi="Montserrat Medium" w:cs="Arial"/>
            <w:noProof/>
            <w:lang w:val="es-ES_tradnl"/>
          </w:rPr>
          <w:t>Animales muertos durante observación clínica</w:t>
        </w:r>
        <w:r w:rsidR="0058314E">
          <w:rPr>
            <w:noProof/>
            <w:webHidden/>
          </w:rPr>
          <w:tab/>
        </w:r>
        <w:r w:rsidR="0058314E">
          <w:rPr>
            <w:noProof/>
            <w:webHidden/>
          </w:rPr>
          <w:fldChar w:fldCharType="begin"/>
        </w:r>
        <w:r w:rsidR="0058314E">
          <w:rPr>
            <w:noProof/>
            <w:webHidden/>
          </w:rPr>
          <w:instrText xml:space="preserve"> PAGEREF _Toc124853295 \h </w:instrText>
        </w:r>
        <w:r w:rsidR="0058314E">
          <w:rPr>
            <w:noProof/>
            <w:webHidden/>
          </w:rPr>
        </w:r>
        <w:r w:rsidR="0058314E">
          <w:rPr>
            <w:noProof/>
            <w:webHidden/>
          </w:rPr>
          <w:fldChar w:fldCharType="separate"/>
        </w:r>
        <w:r w:rsidR="0058314E">
          <w:rPr>
            <w:noProof/>
            <w:webHidden/>
          </w:rPr>
          <w:t>11</w:t>
        </w:r>
        <w:r w:rsidR="0058314E">
          <w:rPr>
            <w:noProof/>
            <w:webHidden/>
          </w:rPr>
          <w:fldChar w:fldCharType="end"/>
        </w:r>
      </w:hyperlink>
    </w:p>
    <w:p w14:paraId="54EFE901" w14:textId="72A5A164" w:rsidR="0058314E" w:rsidRDefault="000D21A6">
      <w:pPr>
        <w:pStyle w:val="TDC2"/>
        <w:rPr>
          <w:rFonts w:asciiTheme="minorHAnsi" w:eastAsiaTheme="minorEastAsia" w:hAnsiTheme="minorHAnsi" w:cstheme="minorBidi"/>
          <w:noProof/>
          <w:sz w:val="22"/>
          <w:szCs w:val="22"/>
          <w:lang w:val="en-US"/>
        </w:rPr>
      </w:pPr>
      <w:hyperlink w:anchor="_Toc124853296" w:history="1">
        <w:r w:rsidR="0058314E" w:rsidRPr="00333F74">
          <w:rPr>
            <w:rStyle w:val="Hipervnculo"/>
            <w:rFonts w:ascii="Montserrat Medium" w:hAnsi="Montserrat Medium" w:cs="Arial"/>
            <w:noProof/>
            <w:lang w:val="es-ES_tradnl"/>
          </w:rPr>
          <w:t>Muestras enviadas al laboratorio</w:t>
        </w:r>
        <w:r w:rsidR="0058314E">
          <w:rPr>
            <w:noProof/>
            <w:webHidden/>
          </w:rPr>
          <w:tab/>
        </w:r>
        <w:r w:rsidR="0058314E">
          <w:rPr>
            <w:noProof/>
            <w:webHidden/>
          </w:rPr>
          <w:fldChar w:fldCharType="begin"/>
        </w:r>
        <w:r w:rsidR="0058314E">
          <w:rPr>
            <w:noProof/>
            <w:webHidden/>
          </w:rPr>
          <w:instrText xml:space="preserve"> PAGEREF _Toc124853296 \h </w:instrText>
        </w:r>
        <w:r w:rsidR="0058314E">
          <w:rPr>
            <w:noProof/>
            <w:webHidden/>
          </w:rPr>
        </w:r>
        <w:r w:rsidR="0058314E">
          <w:rPr>
            <w:noProof/>
            <w:webHidden/>
          </w:rPr>
          <w:fldChar w:fldCharType="separate"/>
        </w:r>
        <w:r w:rsidR="0058314E">
          <w:rPr>
            <w:noProof/>
            <w:webHidden/>
          </w:rPr>
          <w:t>11</w:t>
        </w:r>
        <w:r w:rsidR="0058314E">
          <w:rPr>
            <w:noProof/>
            <w:webHidden/>
          </w:rPr>
          <w:fldChar w:fldCharType="end"/>
        </w:r>
      </w:hyperlink>
    </w:p>
    <w:p w14:paraId="12CAA428" w14:textId="4081246E" w:rsidR="0058314E" w:rsidRDefault="000D21A6">
      <w:pPr>
        <w:pStyle w:val="TDC2"/>
        <w:rPr>
          <w:rFonts w:asciiTheme="minorHAnsi" w:eastAsiaTheme="minorEastAsia" w:hAnsiTheme="minorHAnsi" w:cstheme="minorBidi"/>
          <w:noProof/>
          <w:sz w:val="22"/>
          <w:szCs w:val="22"/>
          <w:lang w:val="en-US"/>
        </w:rPr>
      </w:pPr>
      <w:hyperlink w:anchor="_Toc124853297" w:history="1">
        <w:r w:rsidR="0058314E" w:rsidRPr="00333F74">
          <w:rPr>
            <w:rStyle w:val="Hipervnculo"/>
            <w:rFonts w:ascii="Montserrat Medium" w:hAnsi="Montserrat Medium" w:cs="Arial"/>
            <w:noProof/>
            <w:lang w:val="es-ES_tradnl"/>
          </w:rPr>
          <w:t>Muestras positivas</w:t>
        </w:r>
        <w:r w:rsidR="0058314E">
          <w:rPr>
            <w:noProof/>
            <w:webHidden/>
          </w:rPr>
          <w:tab/>
        </w:r>
        <w:r w:rsidR="0058314E">
          <w:rPr>
            <w:noProof/>
            <w:webHidden/>
          </w:rPr>
          <w:fldChar w:fldCharType="begin"/>
        </w:r>
        <w:r w:rsidR="0058314E">
          <w:rPr>
            <w:noProof/>
            <w:webHidden/>
          </w:rPr>
          <w:instrText xml:space="preserve"> PAGEREF _Toc124853297 \h </w:instrText>
        </w:r>
        <w:r w:rsidR="0058314E">
          <w:rPr>
            <w:noProof/>
            <w:webHidden/>
          </w:rPr>
        </w:r>
        <w:r w:rsidR="0058314E">
          <w:rPr>
            <w:noProof/>
            <w:webHidden/>
          </w:rPr>
          <w:fldChar w:fldCharType="separate"/>
        </w:r>
        <w:r w:rsidR="0058314E">
          <w:rPr>
            <w:noProof/>
            <w:webHidden/>
          </w:rPr>
          <w:t>11</w:t>
        </w:r>
        <w:r w:rsidR="0058314E">
          <w:rPr>
            <w:noProof/>
            <w:webHidden/>
          </w:rPr>
          <w:fldChar w:fldCharType="end"/>
        </w:r>
      </w:hyperlink>
    </w:p>
    <w:p w14:paraId="03084F61" w14:textId="4B4625D3" w:rsidR="0058314E" w:rsidRDefault="000D21A6">
      <w:pPr>
        <w:pStyle w:val="TDC1"/>
        <w:rPr>
          <w:rFonts w:asciiTheme="minorHAnsi" w:eastAsiaTheme="minorEastAsia" w:hAnsiTheme="minorHAnsi" w:cstheme="minorBidi"/>
          <w:noProof/>
          <w:sz w:val="22"/>
          <w:szCs w:val="22"/>
          <w:lang w:val="en-US"/>
        </w:rPr>
      </w:pPr>
      <w:hyperlink w:anchor="_Toc124853298" w:history="1">
        <w:r w:rsidR="0058314E" w:rsidRPr="00333F74">
          <w:rPr>
            <w:rStyle w:val="Hipervnculo"/>
            <w:rFonts w:ascii="Montserrat" w:hAnsi="Montserrat" w:cs="Arial"/>
            <w:noProof/>
            <w:lang w:val="es-ES"/>
          </w:rPr>
          <w:t>Instrucciones de Llenado del Informe de Actividades del Programa de Prevención y Control de la Rabia Animal (SINBA-SIS-RA)</w:t>
        </w:r>
        <w:r w:rsidR="0058314E">
          <w:rPr>
            <w:noProof/>
            <w:webHidden/>
          </w:rPr>
          <w:tab/>
        </w:r>
        <w:r w:rsidR="0058314E">
          <w:rPr>
            <w:noProof/>
            <w:webHidden/>
          </w:rPr>
          <w:fldChar w:fldCharType="begin"/>
        </w:r>
        <w:r w:rsidR="0058314E">
          <w:rPr>
            <w:noProof/>
            <w:webHidden/>
          </w:rPr>
          <w:instrText xml:space="preserve"> PAGEREF _Toc124853298 \h </w:instrText>
        </w:r>
        <w:r w:rsidR="0058314E">
          <w:rPr>
            <w:noProof/>
            <w:webHidden/>
          </w:rPr>
        </w:r>
        <w:r w:rsidR="0058314E">
          <w:rPr>
            <w:noProof/>
            <w:webHidden/>
          </w:rPr>
          <w:fldChar w:fldCharType="separate"/>
        </w:r>
        <w:r w:rsidR="0058314E">
          <w:rPr>
            <w:noProof/>
            <w:webHidden/>
          </w:rPr>
          <w:t>12</w:t>
        </w:r>
        <w:r w:rsidR="0058314E">
          <w:rPr>
            <w:noProof/>
            <w:webHidden/>
          </w:rPr>
          <w:fldChar w:fldCharType="end"/>
        </w:r>
      </w:hyperlink>
    </w:p>
    <w:p w14:paraId="70D9DC3B" w14:textId="454E90DB" w:rsidR="0058314E" w:rsidRDefault="000D21A6">
      <w:pPr>
        <w:pStyle w:val="TDC2"/>
        <w:rPr>
          <w:rFonts w:asciiTheme="minorHAnsi" w:eastAsiaTheme="minorEastAsia" w:hAnsiTheme="minorHAnsi" w:cstheme="minorBidi"/>
          <w:noProof/>
          <w:sz w:val="22"/>
          <w:szCs w:val="22"/>
          <w:lang w:val="en-US"/>
        </w:rPr>
      </w:pPr>
      <w:hyperlink w:anchor="_Toc124853299" w:history="1">
        <w:r w:rsidR="0058314E" w:rsidRPr="00333F74">
          <w:rPr>
            <w:rStyle w:val="Hipervnculo"/>
            <w:rFonts w:ascii="Montserrat Medium" w:hAnsi="Montserrat Medium"/>
            <w:noProof/>
            <w:lang w:val="es-ES"/>
          </w:rPr>
          <w:t>Instrucciones Generales</w:t>
        </w:r>
        <w:r w:rsidR="0058314E">
          <w:rPr>
            <w:noProof/>
            <w:webHidden/>
          </w:rPr>
          <w:tab/>
        </w:r>
        <w:r w:rsidR="0058314E">
          <w:rPr>
            <w:noProof/>
            <w:webHidden/>
          </w:rPr>
          <w:fldChar w:fldCharType="begin"/>
        </w:r>
        <w:r w:rsidR="0058314E">
          <w:rPr>
            <w:noProof/>
            <w:webHidden/>
          </w:rPr>
          <w:instrText xml:space="preserve"> PAGEREF _Toc124853299 \h </w:instrText>
        </w:r>
        <w:r w:rsidR="0058314E">
          <w:rPr>
            <w:noProof/>
            <w:webHidden/>
          </w:rPr>
        </w:r>
        <w:r w:rsidR="0058314E">
          <w:rPr>
            <w:noProof/>
            <w:webHidden/>
          </w:rPr>
          <w:fldChar w:fldCharType="separate"/>
        </w:r>
        <w:r w:rsidR="0058314E">
          <w:rPr>
            <w:noProof/>
            <w:webHidden/>
          </w:rPr>
          <w:t>12</w:t>
        </w:r>
        <w:r w:rsidR="0058314E">
          <w:rPr>
            <w:noProof/>
            <w:webHidden/>
          </w:rPr>
          <w:fldChar w:fldCharType="end"/>
        </w:r>
      </w:hyperlink>
    </w:p>
    <w:p w14:paraId="70E2B2C7" w14:textId="32D48FE4" w:rsidR="0058314E" w:rsidRDefault="000D21A6">
      <w:pPr>
        <w:pStyle w:val="TDC2"/>
        <w:rPr>
          <w:rFonts w:asciiTheme="minorHAnsi" w:eastAsiaTheme="minorEastAsia" w:hAnsiTheme="minorHAnsi" w:cstheme="minorBidi"/>
          <w:noProof/>
          <w:sz w:val="22"/>
          <w:szCs w:val="22"/>
          <w:lang w:val="en-US"/>
        </w:rPr>
      </w:pPr>
      <w:hyperlink w:anchor="_Toc124853300" w:history="1">
        <w:r w:rsidR="0058314E" w:rsidRPr="00333F74">
          <w:rPr>
            <w:rStyle w:val="Hipervnculo"/>
            <w:rFonts w:ascii="Montserrat" w:hAnsi="Montserrat"/>
            <w:noProof/>
            <w:lang w:val="es-ES"/>
          </w:rPr>
          <w:t>DATOS DE IDENTIFICACIÓN DE LA UNIDAD</w:t>
        </w:r>
        <w:r w:rsidR="0058314E">
          <w:rPr>
            <w:noProof/>
            <w:webHidden/>
          </w:rPr>
          <w:tab/>
        </w:r>
        <w:r w:rsidR="0058314E">
          <w:rPr>
            <w:noProof/>
            <w:webHidden/>
          </w:rPr>
          <w:fldChar w:fldCharType="begin"/>
        </w:r>
        <w:r w:rsidR="0058314E">
          <w:rPr>
            <w:noProof/>
            <w:webHidden/>
          </w:rPr>
          <w:instrText xml:space="preserve"> PAGEREF _Toc124853300 \h </w:instrText>
        </w:r>
        <w:r w:rsidR="0058314E">
          <w:rPr>
            <w:noProof/>
            <w:webHidden/>
          </w:rPr>
        </w:r>
        <w:r w:rsidR="0058314E">
          <w:rPr>
            <w:noProof/>
            <w:webHidden/>
          </w:rPr>
          <w:fldChar w:fldCharType="separate"/>
        </w:r>
        <w:r w:rsidR="0058314E">
          <w:rPr>
            <w:noProof/>
            <w:webHidden/>
          </w:rPr>
          <w:t>12</w:t>
        </w:r>
        <w:r w:rsidR="0058314E">
          <w:rPr>
            <w:noProof/>
            <w:webHidden/>
          </w:rPr>
          <w:fldChar w:fldCharType="end"/>
        </w:r>
      </w:hyperlink>
    </w:p>
    <w:p w14:paraId="43F16A10" w14:textId="72C2C399" w:rsidR="0058314E" w:rsidRDefault="000D21A6">
      <w:pPr>
        <w:pStyle w:val="TDC2"/>
        <w:rPr>
          <w:rFonts w:asciiTheme="minorHAnsi" w:eastAsiaTheme="minorEastAsia" w:hAnsiTheme="minorHAnsi" w:cstheme="minorBidi"/>
          <w:noProof/>
          <w:sz w:val="22"/>
          <w:szCs w:val="22"/>
          <w:lang w:val="en-US"/>
        </w:rPr>
      </w:pPr>
      <w:hyperlink w:anchor="_Toc124853301" w:history="1">
        <w:r w:rsidR="0058314E" w:rsidRPr="00333F74">
          <w:rPr>
            <w:rStyle w:val="Hipervnculo"/>
            <w:rFonts w:ascii="Montserrat" w:hAnsi="Montserrat"/>
            <w:noProof/>
          </w:rPr>
          <w:t>ANIMALES VACUNADOS</w:t>
        </w:r>
        <w:r w:rsidR="0058314E">
          <w:rPr>
            <w:noProof/>
            <w:webHidden/>
          </w:rPr>
          <w:tab/>
        </w:r>
        <w:r w:rsidR="0058314E">
          <w:rPr>
            <w:noProof/>
            <w:webHidden/>
          </w:rPr>
          <w:fldChar w:fldCharType="begin"/>
        </w:r>
        <w:r w:rsidR="0058314E">
          <w:rPr>
            <w:noProof/>
            <w:webHidden/>
          </w:rPr>
          <w:instrText xml:space="preserve"> PAGEREF _Toc124853301 \h </w:instrText>
        </w:r>
        <w:r w:rsidR="0058314E">
          <w:rPr>
            <w:noProof/>
            <w:webHidden/>
          </w:rPr>
        </w:r>
        <w:r w:rsidR="0058314E">
          <w:rPr>
            <w:noProof/>
            <w:webHidden/>
          </w:rPr>
          <w:fldChar w:fldCharType="separate"/>
        </w:r>
        <w:r w:rsidR="0058314E">
          <w:rPr>
            <w:noProof/>
            <w:webHidden/>
          </w:rPr>
          <w:t>13</w:t>
        </w:r>
        <w:r w:rsidR="0058314E">
          <w:rPr>
            <w:noProof/>
            <w:webHidden/>
          </w:rPr>
          <w:fldChar w:fldCharType="end"/>
        </w:r>
      </w:hyperlink>
    </w:p>
    <w:p w14:paraId="1F7EC5B3" w14:textId="4528D400" w:rsidR="0058314E" w:rsidRDefault="000D21A6">
      <w:pPr>
        <w:pStyle w:val="TDC2"/>
        <w:rPr>
          <w:rFonts w:asciiTheme="minorHAnsi" w:eastAsiaTheme="minorEastAsia" w:hAnsiTheme="minorHAnsi" w:cstheme="minorBidi"/>
          <w:noProof/>
          <w:sz w:val="22"/>
          <w:szCs w:val="22"/>
          <w:lang w:val="en-US"/>
        </w:rPr>
      </w:pPr>
      <w:hyperlink w:anchor="_Toc124853302" w:history="1">
        <w:r w:rsidR="0058314E" w:rsidRPr="00333F74">
          <w:rPr>
            <w:rStyle w:val="Hipervnculo"/>
            <w:rFonts w:ascii="Montserrat" w:hAnsi="Montserrat"/>
            <w:noProof/>
            <w:snapToGrid w:val="0"/>
          </w:rPr>
          <w:t>ACCIONES DE CONTROL DE FOCOS RÁBICOS</w:t>
        </w:r>
        <w:r w:rsidR="0058314E">
          <w:rPr>
            <w:noProof/>
            <w:webHidden/>
          </w:rPr>
          <w:tab/>
        </w:r>
        <w:r w:rsidR="0058314E">
          <w:rPr>
            <w:noProof/>
            <w:webHidden/>
          </w:rPr>
          <w:fldChar w:fldCharType="begin"/>
        </w:r>
        <w:r w:rsidR="0058314E">
          <w:rPr>
            <w:noProof/>
            <w:webHidden/>
          </w:rPr>
          <w:instrText xml:space="preserve"> PAGEREF _Toc124853302 \h </w:instrText>
        </w:r>
        <w:r w:rsidR="0058314E">
          <w:rPr>
            <w:noProof/>
            <w:webHidden/>
          </w:rPr>
        </w:r>
        <w:r w:rsidR="0058314E">
          <w:rPr>
            <w:noProof/>
            <w:webHidden/>
          </w:rPr>
          <w:fldChar w:fldCharType="separate"/>
        </w:r>
        <w:r w:rsidR="0058314E">
          <w:rPr>
            <w:noProof/>
            <w:webHidden/>
          </w:rPr>
          <w:t>13</w:t>
        </w:r>
        <w:r w:rsidR="0058314E">
          <w:rPr>
            <w:noProof/>
            <w:webHidden/>
          </w:rPr>
          <w:fldChar w:fldCharType="end"/>
        </w:r>
      </w:hyperlink>
    </w:p>
    <w:p w14:paraId="5D732E5B" w14:textId="2E810C6A" w:rsidR="0058314E" w:rsidRDefault="000D21A6">
      <w:pPr>
        <w:pStyle w:val="TDC2"/>
        <w:rPr>
          <w:rFonts w:asciiTheme="minorHAnsi" w:eastAsiaTheme="minorEastAsia" w:hAnsiTheme="minorHAnsi" w:cstheme="minorBidi"/>
          <w:noProof/>
          <w:sz w:val="22"/>
          <w:szCs w:val="22"/>
          <w:lang w:val="en-US"/>
        </w:rPr>
      </w:pPr>
      <w:hyperlink w:anchor="_Toc124853303" w:history="1">
        <w:r w:rsidR="0058314E" w:rsidRPr="00333F74">
          <w:rPr>
            <w:rStyle w:val="Hipervnculo"/>
            <w:rFonts w:ascii="Montserrat" w:hAnsi="Montserrat"/>
            <w:noProof/>
          </w:rPr>
          <w:t>ANIMALES ESTERILIZADOS</w:t>
        </w:r>
        <w:r w:rsidR="0058314E">
          <w:rPr>
            <w:noProof/>
            <w:webHidden/>
          </w:rPr>
          <w:tab/>
        </w:r>
        <w:r w:rsidR="0058314E">
          <w:rPr>
            <w:noProof/>
            <w:webHidden/>
          </w:rPr>
          <w:fldChar w:fldCharType="begin"/>
        </w:r>
        <w:r w:rsidR="0058314E">
          <w:rPr>
            <w:noProof/>
            <w:webHidden/>
          </w:rPr>
          <w:instrText xml:space="preserve"> PAGEREF _Toc124853303 \h </w:instrText>
        </w:r>
        <w:r w:rsidR="0058314E">
          <w:rPr>
            <w:noProof/>
            <w:webHidden/>
          </w:rPr>
        </w:r>
        <w:r w:rsidR="0058314E">
          <w:rPr>
            <w:noProof/>
            <w:webHidden/>
          </w:rPr>
          <w:fldChar w:fldCharType="separate"/>
        </w:r>
        <w:r w:rsidR="0058314E">
          <w:rPr>
            <w:noProof/>
            <w:webHidden/>
          </w:rPr>
          <w:t>14</w:t>
        </w:r>
        <w:r w:rsidR="0058314E">
          <w:rPr>
            <w:noProof/>
            <w:webHidden/>
          </w:rPr>
          <w:fldChar w:fldCharType="end"/>
        </w:r>
      </w:hyperlink>
    </w:p>
    <w:p w14:paraId="26C63A18" w14:textId="2C77C20F" w:rsidR="0058314E" w:rsidRDefault="000D21A6">
      <w:pPr>
        <w:pStyle w:val="TDC2"/>
        <w:rPr>
          <w:rFonts w:asciiTheme="minorHAnsi" w:eastAsiaTheme="minorEastAsia" w:hAnsiTheme="minorHAnsi" w:cstheme="minorBidi"/>
          <w:noProof/>
          <w:sz w:val="22"/>
          <w:szCs w:val="22"/>
          <w:lang w:val="en-US"/>
        </w:rPr>
      </w:pPr>
      <w:hyperlink w:anchor="_Toc124853304" w:history="1">
        <w:r w:rsidR="0058314E" w:rsidRPr="00333F74">
          <w:rPr>
            <w:rStyle w:val="Hipervnculo"/>
            <w:rFonts w:ascii="Montserrat" w:hAnsi="Montserrat"/>
            <w:noProof/>
          </w:rPr>
          <w:t>ANIMALES SOSPECHOSOS A RABIA</w:t>
        </w:r>
        <w:r w:rsidR="0058314E">
          <w:rPr>
            <w:noProof/>
            <w:webHidden/>
          </w:rPr>
          <w:tab/>
        </w:r>
        <w:r w:rsidR="0058314E">
          <w:rPr>
            <w:noProof/>
            <w:webHidden/>
          </w:rPr>
          <w:fldChar w:fldCharType="begin"/>
        </w:r>
        <w:r w:rsidR="0058314E">
          <w:rPr>
            <w:noProof/>
            <w:webHidden/>
          </w:rPr>
          <w:instrText xml:space="preserve"> PAGEREF _Toc124853304 \h </w:instrText>
        </w:r>
        <w:r w:rsidR="0058314E">
          <w:rPr>
            <w:noProof/>
            <w:webHidden/>
          </w:rPr>
        </w:r>
        <w:r w:rsidR="0058314E">
          <w:rPr>
            <w:noProof/>
            <w:webHidden/>
          </w:rPr>
          <w:fldChar w:fldCharType="separate"/>
        </w:r>
        <w:r w:rsidR="0058314E">
          <w:rPr>
            <w:noProof/>
            <w:webHidden/>
          </w:rPr>
          <w:t>14</w:t>
        </w:r>
        <w:r w:rsidR="0058314E">
          <w:rPr>
            <w:noProof/>
            <w:webHidden/>
          </w:rPr>
          <w:fldChar w:fldCharType="end"/>
        </w:r>
      </w:hyperlink>
    </w:p>
    <w:p w14:paraId="1DAF66D0" w14:textId="210EB991" w:rsidR="0058314E" w:rsidRDefault="000D21A6">
      <w:pPr>
        <w:pStyle w:val="TDC2"/>
        <w:rPr>
          <w:rFonts w:asciiTheme="minorHAnsi" w:eastAsiaTheme="minorEastAsia" w:hAnsiTheme="minorHAnsi" w:cstheme="minorBidi"/>
          <w:noProof/>
          <w:sz w:val="22"/>
          <w:szCs w:val="22"/>
          <w:lang w:val="en-US"/>
        </w:rPr>
      </w:pPr>
      <w:hyperlink w:anchor="_Toc124853305" w:history="1">
        <w:r w:rsidR="0058314E" w:rsidRPr="00333F74">
          <w:rPr>
            <w:rStyle w:val="Hipervnculo"/>
            <w:rFonts w:ascii="Montserrat" w:hAnsi="Montserrat"/>
            <w:noProof/>
          </w:rPr>
          <w:t>ANIMALES MUERTOS DURANTE OBSERVACIÓN CLÍNICA</w:t>
        </w:r>
        <w:r w:rsidR="0058314E">
          <w:rPr>
            <w:noProof/>
            <w:webHidden/>
          </w:rPr>
          <w:tab/>
        </w:r>
        <w:r w:rsidR="0058314E">
          <w:rPr>
            <w:noProof/>
            <w:webHidden/>
          </w:rPr>
          <w:fldChar w:fldCharType="begin"/>
        </w:r>
        <w:r w:rsidR="0058314E">
          <w:rPr>
            <w:noProof/>
            <w:webHidden/>
          </w:rPr>
          <w:instrText xml:space="preserve"> PAGEREF _Toc124853305 \h </w:instrText>
        </w:r>
        <w:r w:rsidR="0058314E">
          <w:rPr>
            <w:noProof/>
            <w:webHidden/>
          </w:rPr>
        </w:r>
        <w:r w:rsidR="0058314E">
          <w:rPr>
            <w:noProof/>
            <w:webHidden/>
          </w:rPr>
          <w:fldChar w:fldCharType="separate"/>
        </w:r>
        <w:r w:rsidR="0058314E">
          <w:rPr>
            <w:noProof/>
            <w:webHidden/>
          </w:rPr>
          <w:t>14</w:t>
        </w:r>
        <w:r w:rsidR="0058314E">
          <w:rPr>
            <w:noProof/>
            <w:webHidden/>
          </w:rPr>
          <w:fldChar w:fldCharType="end"/>
        </w:r>
      </w:hyperlink>
    </w:p>
    <w:p w14:paraId="6D0806F6" w14:textId="3A48C763" w:rsidR="0058314E" w:rsidRDefault="000D21A6">
      <w:pPr>
        <w:pStyle w:val="TDC2"/>
        <w:rPr>
          <w:rFonts w:asciiTheme="minorHAnsi" w:eastAsiaTheme="minorEastAsia" w:hAnsiTheme="minorHAnsi" w:cstheme="minorBidi"/>
          <w:noProof/>
          <w:sz w:val="22"/>
          <w:szCs w:val="22"/>
          <w:lang w:val="en-US"/>
        </w:rPr>
      </w:pPr>
      <w:hyperlink w:anchor="_Toc124853306" w:history="1">
        <w:r w:rsidR="0058314E" w:rsidRPr="00333F74">
          <w:rPr>
            <w:rStyle w:val="Hipervnculo"/>
            <w:rFonts w:ascii="Montserrat" w:hAnsi="Montserrat"/>
            <w:noProof/>
          </w:rPr>
          <w:t>MUESTRAS ENVIADAS AL LABORATORIO</w:t>
        </w:r>
        <w:r w:rsidR="0058314E">
          <w:rPr>
            <w:noProof/>
            <w:webHidden/>
          </w:rPr>
          <w:tab/>
        </w:r>
        <w:r w:rsidR="0058314E">
          <w:rPr>
            <w:noProof/>
            <w:webHidden/>
          </w:rPr>
          <w:fldChar w:fldCharType="begin"/>
        </w:r>
        <w:r w:rsidR="0058314E">
          <w:rPr>
            <w:noProof/>
            <w:webHidden/>
          </w:rPr>
          <w:instrText xml:space="preserve"> PAGEREF _Toc124853306 \h </w:instrText>
        </w:r>
        <w:r w:rsidR="0058314E">
          <w:rPr>
            <w:noProof/>
            <w:webHidden/>
          </w:rPr>
        </w:r>
        <w:r w:rsidR="0058314E">
          <w:rPr>
            <w:noProof/>
            <w:webHidden/>
          </w:rPr>
          <w:fldChar w:fldCharType="separate"/>
        </w:r>
        <w:r w:rsidR="0058314E">
          <w:rPr>
            <w:noProof/>
            <w:webHidden/>
          </w:rPr>
          <w:t>15</w:t>
        </w:r>
        <w:r w:rsidR="0058314E">
          <w:rPr>
            <w:noProof/>
            <w:webHidden/>
          </w:rPr>
          <w:fldChar w:fldCharType="end"/>
        </w:r>
      </w:hyperlink>
    </w:p>
    <w:p w14:paraId="67FFFD8E" w14:textId="50DFDE31" w:rsidR="0058314E" w:rsidRDefault="000D21A6">
      <w:pPr>
        <w:pStyle w:val="TDC2"/>
        <w:rPr>
          <w:rFonts w:asciiTheme="minorHAnsi" w:eastAsiaTheme="minorEastAsia" w:hAnsiTheme="minorHAnsi" w:cstheme="minorBidi"/>
          <w:noProof/>
          <w:sz w:val="22"/>
          <w:szCs w:val="22"/>
          <w:lang w:val="en-US"/>
        </w:rPr>
      </w:pPr>
      <w:hyperlink w:anchor="_Toc124853307" w:history="1">
        <w:r w:rsidR="0058314E" w:rsidRPr="00333F74">
          <w:rPr>
            <w:rStyle w:val="Hipervnculo"/>
            <w:rFonts w:ascii="Montserrat" w:hAnsi="Montserrat"/>
            <w:noProof/>
            <w:snapToGrid w:val="0"/>
          </w:rPr>
          <w:t>MUESTRAS POSITIVAS</w:t>
        </w:r>
        <w:r w:rsidR="0058314E">
          <w:rPr>
            <w:noProof/>
            <w:webHidden/>
          </w:rPr>
          <w:tab/>
        </w:r>
        <w:r w:rsidR="0058314E">
          <w:rPr>
            <w:noProof/>
            <w:webHidden/>
          </w:rPr>
          <w:fldChar w:fldCharType="begin"/>
        </w:r>
        <w:r w:rsidR="0058314E">
          <w:rPr>
            <w:noProof/>
            <w:webHidden/>
          </w:rPr>
          <w:instrText xml:space="preserve"> PAGEREF _Toc124853307 \h </w:instrText>
        </w:r>
        <w:r w:rsidR="0058314E">
          <w:rPr>
            <w:noProof/>
            <w:webHidden/>
          </w:rPr>
        </w:r>
        <w:r w:rsidR="0058314E">
          <w:rPr>
            <w:noProof/>
            <w:webHidden/>
          </w:rPr>
          <w:fldChar w:fldCharType="separate"/>
        </w:r>
        <w:r w:rsidR="0058314E">
          <w:rPr>
            <w:noProof/>
            <w:webHidden/>
          </w:rPr>
          <w:t>15</w:t>
        </w:r>
        <w:r w:rsidR="0058314E">
          <w:rPr>
            <w:noProof/>
            <w:webHidden/>
          </w:rPr>
          <w:fldChar w:fldCharType="end"/>
        </w:r>
      </w:hyperlink>
    </w:p>
    <w:p w14:paraId="4B94D5A5" w14:textId="21D23312" w:rsidR="00656C54" w:rsidRPr="00C82B10" w:rsidRDefault="003D1D52" w:rsidP="00656C54">
      <w:pPr>
        <w:rPr>
          <w:rFonts w:ascii="Montserrat" w:hAnsi="Montserrat" w:cs="Arial"/>
          <w:lang w:val="es-ES_tradnl"/>
        </w:rPr>
      </w:pPr>
      <w:r w:rsidRPr="00C82B10">
        <w:rPr>
          <w:rFonts w:ascii="Montserrat" w:hAnsi="Montserrat" w:cs="Arial"/>
          <w:sz w:val="20"/>
          <w:szCs w:val="20"/>
          <w:lang w:val="es-ES_tradnl"/>
        </w:rPr>
        <w:fldChar w:fldCharType="end"/>
      </w:r>
    </w:p>
    <w:p w14:paraId="0EC6B6A0" w14:textId="77777777" w:rsidR="00656C54" w:rsidRPr="00C82B10" w:rsidRDefault="00656C54" w:rsidP="00643D69">
      <w:pPr>
        <w:pStyle w:val="Ttulo1"/>
        <w:rPr>
          <w:rFonts w:ascii="Montserrat" w:hAnsi="Montserrat" w:cs="Arial"/>
          <w:b w:val="0"/>
          <w:sz w:val="36"/>
          <w:szCs w:val="36"/>
          <w:lang w:val="es-ES_tradnl"/>
        </w:rPr>
      </w:pPr>
      <w:r w:rsidRPr="00C82B10">
        <w:rPr>
          <w:rFonts w:ascii="Montserrat" w:hAnsi="Montserrat" w:cs="Arial"/>
          <w:lang w:val="es-ES_tradnl"/>
        </w:rPr>
        <w:br w:type="page"/>
      </w:r>
      <w:bookmarkStart w:id="7" w:name="_Toc124853277"/>
      <w:r w:rsidRPr="00C82B10">
        <w:rPr>
          <w:rFonts w:ascii="Montserrat" w:hAnsi="Montserrat" w:cs="Arial"/>
          <w:b w:val="0"/>
          <w:sz w:val="36"/>
          <w:szCs w:val="36"/>
          <w:lang w:val="es-ES_tradnl"/>
        </w:rPr>
        <w:lastRenderedPageBreak/>
        <w:t>Presentación de</w:t>
      </w:r>
      <w:r w:rsidR="00AD4BFC" w:rsidRPr="00C82B10">
        <w:rPr>
          <w:rFonts w:ascii="Montserrat" w:hAnsi="Montserrat" w:cs="Arial"/>
          <w:b w:val="0"/>
          <w:sz w:val="36"/>
          <w:szCs w:val="36"/>
          <w:lang w:val="es-ES_tradnl"/>
        </w:rPr>
        <w:t xml:space="preserve">l </w:t>
      </w:r>
      <w:r w:rsidR="00230063" w:rsidRPr="00C82B10">
        <w:rPr>
          <w:rFonts w:ascii="Montserrat" w:hAnsi="Montserrat" w:cs="Arial"/>
          <w:b w:val="0"/>
          <w:sz w:val="36"/>
          <w:szCs w:val="36"/>
          <w:lang w:val="es-ES_tradnl"/>
        </w:rPr>
        <w:t>Instructivo</w:t>
      </w:r>
      <w:bookmarkEnd w:id="7"/>
    </w:p>
    <w:p w14:paraId="606AEF86" w14:textId="77777777" w:rsidR="00190993" w:rsidRPr="00901219" w:rsidRDefault="00791ADF" w:rsidP="00D40D91">
      <w:pPr>
        <w:pStyle w:val="Ttulo2"/>
        <w:spacing w:before="720"/>
        <w:ind w:left="0"/>
        <w:rPr>
          <w:rFonts w:ascii="Montserrat Medium" w:hAnsi="Montserrat Medium" w:cs="Arial"/>
          <w:b w:val="0"/>
          <w:sz w:val="24"/>
          <w:szCs w:val="24"/>
          <w:lang w:val="es-ES_tradnl"/>
        </w:rPr>
      </w:pPr>
      <w:bookmarkStart w:id="8" w:name="_Toc124853278"/>
      <w:bookmarkEnd w:id="3"/>
      <w:bookmarkEnd w:id="4"/>
      <w:bookmarkEnd w:id="5"/>
      <w:r w:rsidRPr="00901219">
        <w:rPr>
          <w:rFonts w:ascii="Montserrat Medium" w:hAnsi="Montserrat Medium" w:cs="Arial"/>
          <w:b w:val="0"/>
          <w:sz w:val="24"/>
          <w:szCs w:val="24"/>
          <w:lang w:val="es-ES_tradnl"/>
        </w:rPr>
        <w:t>Introducción</w:t>
      </w:r>
      <w:r w:rsidR="0094455C" w:rsidRPr="00901219">
        <w:rPr>
          <w:rFonts w:ascii="Montserrat Medium" w:hAnsi="Montserrat Medium" w:cs="Arial"/>
          <w:b w:val="0"/>
          <w:sz w:val="24"/>
          <w:szCs w:val="24"/>
          <w:lang w:val="es-ES_tradnl"/>
        </w:rPr>
        <w:t xml:space="preserve"> y Marco normativo</w:t>
      </w:r>
      <w:bookmarkEnd w:id="8"/>
    </w:p>
    <w:p w14:paraId="57E085CB" w14:textId="77777777" w:rsidR="000E14B5" w:rsidRPr="00901219" w:rsidRDefault="000E14B5" w:rsidP="000E14B5">
      <w:pPr>
        <w:rPr>
          <w:rFonts w:ascii="Montserrat" w:hAnsi="Montserrat" w:cs="Arial"/>
          <w:sz w:val="18"/>
          <w:szCs w:val="18"/>
          <w:lang w:val="es-ES_tradnl"/>
        </w:rPr>
      </w:pPr>
      <w:r w:rsidRPr="00901219">
        <w:rPr>
          <w:rFonts w:ascii="Montserrat" w:hAnsi="Montserrat" w:cs="Arial"/>
          <w:sz w:val="18"/>
          <w:szCs w:val="18"/>
          <w:lang w:val="es-ES_tradnl"/>
        </w:rPr>
        <w:t>De conformidad con el artículo 7, fracción X de la Ley General de Salud le corresponde a la de la Secretaría de Salud promover el establecimiento del Sistema Nacional de Información Básica en Materia de Salud.</w:t>
      </w:r>
    </w:p>
    <w:p w14:paraId="3DEEC669" w14:textId="77777777" w:rsidR="000E14B5" w:rsidRPr="00901219" w:rsidRDefault="000E14B5" w:rsidP="000E14B5">
      <w:pPr>
        <w:rPr>
          <w:rFonts w:ascii="Montserrat" w:hAnsi="Montserrat" w:cs="Arial"/>
          <w:sz w:val="18"/>
          <w:szCs w:val="18"/>
          <w:lang w:val="es-ES_tradnl"/>
        </w:rPr>
      </w:pPr>
    </w:p>
    <w:p w14:paraId="5DD93D2E" w14:textId="77777777" w:rsidR="000E14B5" w:rsidRPr="00901219" w:rsidRDefault="000E14B5" w:rsidP="000E14B5">
      <w:pPr>
        <w:rPr>
          <w:rFonts w:ascii="Montserrat" w:hAnsi="Montserrat" w:cs="Arial"/>
          <w:sz w:val="18"/>
          <w:szCs w:val="18"/>
          <w:lang w:val="es-ES_tradnl"/>
        </w:rPr>
      </w:pPr>
      <w:r w:rsidRPr="00901219">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3656B9AB" w14:textId="77777777" w:rsidR="000E14B5" w:rsidRPr="00901219" w:rsidRDefault="000E14B5" w:rsidP="000E14B5">
      <w:pPr>
        <w:rPr>
          <w:rFonts w:ascii="Montserrat" w:hAnsi="Montserrat" w:cs="Arial"/>
          <w:sz w:val="18"/>
          <w:szCs w:val="18"/>
          <w:lang w:val="es-ES_tradnl"/>
        </w:rPr>
      </w:pPr>
    </w:p>
    <w:p w14:paraId="1959218C" w14:textId="4AD8CC98" w:rsidR="000E14B5" w:rsidRPr="00901219" w:rsidRDefault="003475AA" w:rsidP="000E14B5">
      <w:pPr>
        <w:rPr>
          <w:rFonts w:ascii="Montserrat" w:hAnsi="Montserrat" w:cs="Arial"/>
          <w:sz w:val="18"/>
          <w:szCs w:val="18"/>
          <w:lang w:val="es-ES_tradnl"/>
        </w:rPr>
      </w:pPr>
      <w:r w:rsidRPr="00901219">
        <w:rPr>
          <w:rFonts w:ascii="Montserrat" w:hAnsi="Montserrat" w:cs="Arial"/>
          <w:sz w:val="18"/>
          <w:szCs w:val="18"/>
          <w:lang w:val="es-ES_tradnl"/>
        </w:rPr>
        <w:t xml:space="preserve">Por lo anterior, las y </w:t>
      </w:r>
      <w:r w:rsidR="000E14B5" w:rsidRPr="00901219">
        <w:rPr>
          <w:rFonts w:ascii="Montserrat" w:hAnsi="Montserrat" w:cs="Arial"/>
          <w:sz w:val="18"/>
          <w:szCs w:val="18"/>
          <w:lang w:val="es-ES_tradnl"/>
        </w:rPr>
        <w:t>los integrantes del Sistema Nacional de Salud (SNS), deben generar, integrar y entregar la Información en Salud de acuerdo a lo establecido de conformidad con las disposiciones jurídicas aplicables,</w:t>
      </w:r>
      <w:r w:rsidR="00B424E6" w:rsidRPr="00901219">
        <w:rPr>
          <w:rFonts w:ascii="Montserrat" w:hAnsi="Montserrat" w:cs="Arial"/>
          <w:sz w:val="18"/>
          <w:szCs w:val="18"/>
          <w:lang w:val="es-ES_tradnl"/>
        </w:rPr>
        <w:t xml:space="preserve"> </w:t>
      </w:r>
      <w:r w:rsidR="000E14B5" w:rsidRPr="00901219">
        <w:rPr>
          <w:rFonts w:ascii="Montserrat" w:hAnsi="Montserrat" w:cs="Arial"/>
          <w:sz w:val="18"/>
          <w:szCs w:val="18"/>
          <w:lang w:val="es-ES_tradnl"/>
        </w:rPr>
        <w:t xml:space="preserve">entregar en tiempo y forma la información estadística y documentación base en los formatos y/o procedimientos </w:t>
      </w:r>
      <w:r w:rsidRPr="00901219">
        <w:rPr>
          <w:rFonts w:ascii="Montserrat" w:hAnsi="Montserrat" w:cs="Arial"/>
          <w:sz w:val="18"/>
          <w:szCs w:val="18"/>
          <w:lang w:val="es-ES_tradnl"/>
        </w:rPr>
        <w:t>determinados</w:t>
      </w:r>
      <w:r w:rsidR="000E14B5" w:rsidRPr="00901219">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5FB0818" w14:textId="77777777" w:rsidR="000E14B5" w:rsidRPr="00901219" w:rsidRDefault="000E14B5" w:rsidP="000E14B5">
      <w:pPr>
        <w:rPr>
          <w:rFonts w:ascii="Montserrat" w:hAnsi="Montserrat" w:cs="Arial"/>
          <w:sz w:val="18"/>
          <w:szCs w:val="18"/>
          <w:lang w:val="es-ES_tradnl"/>
        </w:rPr>
      </w:pPr>
    </w:p>
    <w:p w14:paraId="2C0D9362" w14:textId="77777777" w:rsidR="000E14B5" w:rsidRPr="00901219" w:rsidRDefault="000E14B5" w:rsidP="000E14B5">
      <w:pPr>
        <w:rPr>
          <w:rFonts w:ascii="Montserrat" w:hAnsi="Montserrat" w:cs="Arial"/>
          <w:sz w:val="18"/>
          <w:szCs w:val="18"/>
          <w:lang w:val="es-ES_tradnl"/>
        </w:rPr>
      </w:pPr>
      <w:r w:rsidRPr="00901219">
        <w:rPr>
          <w:rFonts w:ascii="Montserrat" w:hAnsi="Montserrat" w:cs="Arial"/>
          <w:sz w:val="18"/>
          <w:szCs w:val="18"/>
          <w:lang w:val="es-ES_tradnl"/>
        </w:rPr>
        <w:t>Contando con la validación</w:t>
      </w:r>
      <w:r w:rsidR="00B424E6"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y en su caso concentración</w:t>
      </w:r>
      <w:r w:rsidR="00B424E6"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para los componentes del SINAIS que</w:t>
      </w:r>
      <w:r w:rsidR="00595115" w:rsidRPr="00901219">
        <w:rPr>
          <w:rFonts w:ascii="Montserrat" w:hAnsi="Montserrat" w:cs="Arial"/>
          <w:sz w:val="18"/>
          <w:szCs w:val="18"/>
          <w:lang w:val="es-ES_tradnl"/>
        </w:rPr>
        <w:t xml:space="preserve"> así lo requieran por parte de los S</w:t>
      </w:r>
      <w:r w:rsidRPr="00901219">
        <w:rPr>
          <w:rFonts w:ascii="Montserrat" w:hAnsi="Montserrat" w:cs="Arial"/>
          <w:sz w:val="18"/>
          <w:szCs w:val="18"/>
          <w:lang w:val="es-ES_tradnl"/>
        </w:rPr>
        <w:t xml:space="preserve">ervicios Estatales de Salud para su envío a la DGIS. </w:t>
      </w:r>
    </w:p>
    <w:p w14:paraId="049F31CB" w14:textId="77777777" w:rsidR="00B902A7" w:rsidRPr="00901219" w:rsidRDefault="00B902A7" w:rsidP="000E14B5">
      <w:pPr>
        <w:rPr>
          <w:rFonts w:ascii="Montserrat" w:hAnsi="Montserrat" w:cs="Arial"/>
          <w:sz w:val="18"/>
          <w:szCs w:val="18"/>
          <w:lang w:val="es-ES_tradnl"/>
        </w:rPr>
      </w:pPr>
    </w:p>
    <w:p w14:paraId="17BA7DEF" w14:textId="77777777" w:rsidR="000E14B5" w:rsidRPr="00901219" w:rsidRDefault="000E14B5" w:rsidP="000E14B5">
      <w:pPr>
        <w:rPr>
          <w:rFonts w:ascii="Montserrat" w:hAnsi="Montserrat" w:cs="Arial"/>
          <w:sz w:val="18"/>
          <w:szCs w:val="18"/>
          <w:lang w:val="es-ES_tradnl"/>
        </w:rPr>
      </w:pPr>
      <w:r w:rsidRPr="00901219">
        <w:rPr>
          <w:rFonts w:ascii="Montserrat" w:hAnsi="Montserrat" w:cs="Arial"/>
          <w:sz w:val="18"/>
          <w:szCs w:val="18"/>
          <w:lang w:val="es-ES_tradnl"/>
        </w:rPr>
        <w:t xml:space="preserve">La coordinación de dichas funciones se </w:t>
      </w:r>
      <w:r w:rsidR="00680066" w:rsidRPr="00901219">
        <w:rPr>
          <w:rFonts w:ascii="Montserrat" w:hAnsi="Montserrat" w:cs="Arial"/>
          <w:sz w:val="18"/>
          <w:szCs w:val="18"/>
          <w:lang w:val="es-ES_tradnl"/>
        </w:rPr>
        <w:t>ejerce</w:t>
      </w:r>
      <w:r w:rsidRPr="00901219">
        <w:rPr>
          <w:rFonts w:ascii="Montserrat" w:hAnsi="Montserrat" w:cs="Arial"/>
          <w:sz w:val="18"/>
          <w:szCs w:val="18"/>
          <w:lang w:val="es-ES_tradnl"/>
        </w:rPr>
        <w:t xml:space="preserve"> por conducto de la DGIS y para la información de vigilancia epidemiológica, por conducto de la Dirección General de Epidemiología, de conformidad con las disposiciones jurídicas aplicables, impulsando la coordinación de </w:t>
      </w:r>
      <w:r w:rsidR="003475AA" w:rsidRPr="00901219">
        <w:rPr>
          <w:rFonts w:ascii="Montserrat" w:hAnsi="Montserrat" w:cs="Arial"/>
          <w:sz w:val="18"/>
          <w:szCs w:val="18"/>
          <w:lang w:val="es-ES_tradnl"/>
        </w:rPr>
        <w:t xml:space="preserve">las y </w:t>
      </w:r>
      <w:r w:rsidRPr="00901219">
        <w:rPr>
          <w:rFonts w:ascii="Montserrat" w:hAnsi="Montserrat" w:cs="Arial"/>
          <w:sz w:val="18"/>
          <w:szCs w:val="18"/>
          <w:lang w:val="es-ES_tradnl"/>
        </w:rPr>
        <w:t>los integrantes del SNS.</w:t>
      </w:r>
    </w:p>
    <w:p w14:paraId="53128261" w14:textId="77777777" w:rsidR="000E14B5" w:rsidRPr="00901219" w:rsidRDefault="000E14B5" w:rsidP="000E14B5">
      <w:pPr>
        <w:rPr>
          <w:rFonts w:ascii="Montserrat" w:hAnsi="Montserrat" w:cs="Arial"/>
          <w:sz w:val="18"/>
          <w:szCs w:val="18"/>
          <w:lang w:val="es-ES_tradnl"/>
        </w:rPr>
      </w:pPr>
    </w:p>
    <w:p w14:paraId="694EE4B6" w14:textId="71480AD2" w:rsidR="003C6548" w:rsidRPr="00901219" w:rsidRDefault="2472587B" w:rsidP="2472587B">
      <w:pPr>
        <w:rPr>
          <w:rFonts w:ascii="Montserrat" w:hAnsi="Montserrat" w:cs="Arial"/>
          <w:sz w:val="18"/>
          <w:szCs w:val="18"/>
          <w:lang w:val="es-ES"/>
        </w:rPr>
      </w:pPr>
      <w:r w:rsidRPr="00901219">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1B0F73" w:rsidRPr="00901219">
        <w:rPr>
          <w:rFonts w:ascii="Montserrat" w:hAnsi="Montserrat" w:cs="Arial"/>
          <w:sz w:val="18"/>
          <w:szCs w:val="18"/>
          <w:lang w:val="es-ES"/>
        </w:rPr>
        <w:t xml:space="preserve">definir </w:t>
      </w:r>
      <w:r w:rsidRPr="00901219">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w:t>
      </w:r>
      <w:r w:rsidR="001B0F73" w:rsidRPr="00901219">
        <w:rPr>
          <w:rFonts w:ascii="Montserrat" w:hAnsi="Montserrat" w:cs="Arial"/>
          <w:sz w:val="18"/>
          <w:szCs w:val="18"/>
          <w:lang w:val="es-ES"/>
        </w:rPr>
        <w:t>señalar</w:t>
      </w:r>
      <w:r w:rsidRPr="00901219">
        <w:rPr>
          <w:rFonts w:ascii="Montserrat" w:hAnsi="Montserrat" w:cs="Arial"/>
          <w:sz w:val="18"/>
          <w:szCs w:val="18"/>
          <w:lang w:val="es-ES"/>
        </w:rPr>
        <w:t xml:space="preserve">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0DE6DBCB" w14:textId="77777777" w:rsidR="00205BB3" w:rsidRPr="00901219" w:rsidRDefault="00205BB3" w:rsidP="00AD4BFC">
      <w:pPr>
        <w:pStyle w:val="Ttulo2"/>
        <w:ind w:left="0"/>
        <w:rPr>
          <w:rFonts w:ascii="Montserrat Medium" w:hAnsi="Montserrat Medium" w:cs="Arial"/>
          <w:b w:val="0"/>
          <w:sz w:val="24"/>
          <w:szCs w:val="24"/>
          <w:lang w:val="es-ES_tradnl"/>
        </w:rPr>
      </w:pPr>
      <w:bookmarkStart w:id="9" w:name="_Toc124853279"/>
      <w:r w:rsidRPr="00901219">
        <w:rPr>
          <w:rFonts w:ascii="Montserrat Medium" w:hAnsi="Montserrat Medium" w:cs="Arial"/>
          <w:b w:val="0"/>
          <w:sz w:val="24"/>
          <w:szCs w:val="24"/>
          <w:lang w:val="es-ES_tradnl"/>
        </w:rPr>
        <w:t>Audiencia</w:t>
      </w:r>
      <w:bookmarkEnd w:id="9"/>
    </w:p>
    <w:p w14:paraId="03D82A62" w14:textId="07040B94" w:rsidR="00AD4BFC" w:rsidRPr="00901219" w:rsidRDefault="2472587B" w:rsidP="2472587B">
      <w:pPr>
        <w:rPr>
          <w:rFonts w:ascii="Montserrat" w:hAnsi="Montserrat" w:cs="Arial"/>
          <w:sz w:val="18"/>
          <w:szCs w:val="18"/>
          <w:lang w:val="es-ES"/>
        </w:rPr>
      </w:pPr>
      <w:r w:rsidRPr="00901219">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del Informe de Actividades del Programa de Prevención y Control de la Rabia Animal.</w:t>
      </w:r>
    </w:p>
    <w:p w14:paraId="5BC8D0B4" w14:textId="77777777" w:rsidR="00656C54" w:rsidRPr="00901219" w:rsidRDefault="002F2355" w:rsidP="00AD4BFC">
      <w:pPr>
        <w:pStyle w:val="Ttulo2"/>
        <w:ind w:left="0"/>
        <w:rPr>
          <w:rFonts w:ascii="Montserrat Medium" w:hAnsi="Montserrat Medium" w:cs="Arial"/>
          <w:b w:val="0"/>
          <w:sz w:val="24"/>
          <w:szCs w:val="24"/>
          <w:lang w:val="es-ES_tradnl"/>
        </w:rPr>
      </w:pPr>
      <w:bookmarkStart w:id="10" w:name="_Toc124853280"/>
      <w:r w:rsidRPr="00901219">
        <w:rPr>
          <w:rFonts w:ascii="Montserrat Medium" w:hAnsi="Montserrat Medium" w:cs="Arial"/>
          <w:b w:val="0"/>
          <w:sz w:val="24"/>
          <w:szCs w:val="24"/>
          <w:lang w:val="es-ES_tradnl"/>
        </w:rPr>
        <w:lastRenderedPageBreak/>
        <w:t>Alcance</w:t>
      </w:r>
      <w:bookmarkEnd w:id="10"/>
    </w:p>
    <w:p w14:paraId="0512D3AD" w14:textId="77777777" w:rsidR="00C85A01" w:rsidRPr="00901219" w:rsidRDefault="00C85A01" w:rsidP="00C85A01">
      <w:pPr>
        <w:rPr>
          <w:rFonts w:ascii="Montserrat" w:hAnsi="Montserrat" w:cs="Arial"/>
          <w:sz w:val="18"/>
          <w:szCs w:val="18"/>
          <w:lang w:val="es-ES_tradnl"/>
        </w:rPr>
      </w:pPr>
      <w:r w:rsidRPr="00901219">
        <w:rPr>
          <w:rFonts w:ascii="Montserrat" w:hAnsi="Montserrat" w:cs="Arial"/>
          <w:sz w:val="18"/>
          <w:szCs w:val="18"/>
          <w:lang w:val="es-ES_tradnl"/>
        </w:rPr>
        <w:t>Di</w:t>
      </w:r>
      <w:r w:rsidR="00971566" w:rsidRPr="00901219">
        <w:rPr>
          <w:rFonts w:ascii="Montserrat" w:hAnsi="Montserrat" w:cs="Arial"/>
          <w:sz w:val="18"/>
          <w:szCs w:val="18"/>
          <w:lang w:val="es-ES_tradnl"/>
        </w:rPr>
        <w:t xml:space="preserve">sponer de </w:t>
      </w:r>
      <w:r w:rsidR="00355505" w:rsidRPr="00901219">
        <w:rPr>
          <w:rFonts w:ascii="Montserrat" w:hAnsi="Montserrat" w:cs="Arial"/>
          <w:sz w:val="18"/>
          <w:szCs w:val="18"/>
          <w:lang w:val="es-ES_tradnl"/>
        </w:rPr>
        <w:t xml:space="preserve">información obtenida a través del </w:t>
      </w:r>
      <w:r w:rsidR="00751B58" w:rsidRPr="00901219">
        <w:rPr>
          <w:rFonts w:ascii="Montserrat" w:hAnsi="Montserrat" w:cs="Arial"/>
          <w:sz w:val="18"/>
          <w:szCs w:val="18"/>
          <w:lang w:val="es-ES_tradnl"/>
        </w:rPr>
        <w:t>Informe de Actividades del Programa de Prevención y</w:t>
      </w:r>
      <w:r w:rsidR="00774C60" w:rsidRPr="00901219">
        <w:rPr>
          <w:rFonts w:ascii="Montserrat" w:hAnsi="Montserrat" w:cs="Arial"/>
          <w:sz w:val="18"/>
          <w:szCs w:val="18"/>
          <w:lang w:val="es-ES_tradnl"/>
        </w:rPr>
        <w:t xml:space="preserve"> </w:t>
      </w:r>
      <w:r w:rsidR="00751B58" w:rsidRPr="00901219">
        <w:rPr>
          <w:rFonts w:ascii="Montserrat" w:hAnsi="Montserrat" w:cs="Arial"/>
          <w:sz w:val="18"/>
          <w:szCs w:val="18"/>
          <w:lang w:val="es-ES_tradnl"/>
        </w:rPr>
        <w:t>Control de la Rabia Animal</w:t>
      </w:r>
      <w:r w:rsidR="00971566"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en los establecimientos de salud, consolidándola para la toma de decisiones en las distintas áreas dentro y fuera de la institución, desde la cobertura geográfica de cada unidad médica hasta el nivel nacional o internacional.</w:t>
      </w:r>
    </w:p>
    <w:p w14:paraId="62486C05" w14:textId="77777777" w:rsidR="00C85A01" w:rsidRPr="00901219" w:rsidRDefault="00C85A01" w:rsidP="00656C54">
      <w:pPr>
        <w:rPr>
          <w:rFonts w:ascii="Montserrat" w:hAnsi="Montserrat" w:cs="Arial"/>
          <w:sz w:val="18"/>
          <w:szCs w:val="18"/>
          <w:lang w:val="es-ES_tradnl"/>
        </w:rPr>
      </w:pPr>
    </w:p>
    <w:p w14:paraId="797DE8AC" w14:textId="2E01BCC0" w:rsidR="00680066" w:rsidRPr="00901219" w:rsidRDefault="2472587B" w:rsidP="2472587B">
      <w:pPr>
        <w:rPr>
          <w:rFonts w:ascii="Montserrat" w:hAnsi="Montserrat" w:cs="Arial"/>
          <w:sz w:val="18"/>
          <w:szCs w:val="18"/>
          <w:lang w:val="es-ES"/>
        </w:rPr>
      </w:pPr>
      <w:r w:rsidRPr="00901219">
        <w:rPr>
          <w:rFonts w:ascii="Montserrat" w:hAnsi="Montserrat" w:cs="Arial"/>
          <w:sz w:val="18"/>
          <w:szCs w:val="18"/>
          <w:lang w:val="es-ES"/>
        </w:rPr>
        <w:t>Este instructivo está dirigido al personal de los Servicios de Salud del Sistema Nacional de Salud en México que intervienen en la etapa del proceso de registro y reporte del Informe de Actividades del Programa de Prevención y Control de la Rabia Animal.</w:t>
      </w:r>
    </w:p>
    <w:p w14:paraId="5E052FC3" w14:textId="77777777" w:rsidR="00656C54" w:rsidRPr="00901219" w:rsidRDefault="00656C54" w:rsidP="00AD4BFC">
      <w:pPr>
        <w:pStyle w:val="Ttulo2"/>
        <w:ind w:left="0"/>
        <w:rPr>
          <w:rFonts w:ascii="Montserrat Medium" w:hAnsi="Montserrat Medium" w:cs="Arial"/>
          <w:b w:val="0"/>
          <w:sz w:val="24"/>
          <w:szCs w:val="24"/>
          <w:lang w:val="es-ES_tradnl"/>
        </w:rPr>
      </w:pPr>
      <w:bookmarkStart w:id="11" w:name="_Toc124853281"/>
      <w:r w:rsidRPr="00901219">
        <w:rPr>
          <w:rFonts w:ascii="Montserrat Medium" w:hAnsi="Montserrat Medium" w:cs="Arial"/>
          <w:b w:val="0"/>
          <w:sz w:val="24"/>
          <w:szCs w:val="24"/>
          <w:lang w:val="es-ES_tradnl"/>
        </w:rPr>
        <w:t>Justificación</w:t>
      </w:r>
      <w:bookmarkEnd w:id="11"/>
    </w:p>
    <w:p w14:paraId="16B83D66" w14:textId="3256B133" w:rsidR="000E14B5" w:rsidRPr="00901219" w:rsidRDefault="000E14B5" w:rsidP="000E14B5">
      <w:pPr>
        <w:rPr>
          <w:rFonts w:ascii="Montserrat" w:hAnsi="Montserrat" w:cs="Arial"/>
          <w:sz w:val="18"/>
          <w:szCs w:val="18"/>
          <w:lang w:val="es-ES_tradnl"/>
        </w:rPr>
      </w:pPr>
      <w:r w:rsidRPr="00901219">
        <w:rPr>
          <w:rFonts w:ascii="Montserrat" w:hAnsi="Montserrat" w:cs="Arial"/>
          <w:sz w:val="18"/>
          <w:szCs w:val="18"/>
          <w:lang w:val="es-ES_tradnl"/>
        </w:rPr>
        <w:t xml:space="preserve">El presente </w:t>
      </w:r>
      <w:r w:rsidR="00C625E1" w:rsidRPr="00901219">
        <w:rPr>
          <w:rFonts w:ascii="Montserrat" w:hAnsi="Montserrat" w:cs="Arial"/>
          <w:sz w:val="18"/>
          <w:szCs w:val="18"/>
          <w:lang w:val="es-ES_tradnl"/>
        </w:rPr>
        <w:t>Instructivo</w:t>
      </w:r>
      <w:r w:rsidRPr="00901219">
        <w:rPr>
          <w:rFonts w:ascii="Montserrat" w:hAnsi="Montserrat" w:cs="Arial"/>
          <w:sz w:val="18"/>
          <w:szCs w:val="18"/>
          <w:lang w:val="es-ES_tradnl"/>
        </w:rPr>
        <w:t xml:space="preserve"> es resultado del proceso de </w:t>
      </w:r>
      <w:r w:rsidR="007431DB" w:rsidRPr="00901219">
        <w:rPr>
          <w:rFonts w:ascii="Montserrat" w:hAnsi="Montserrat" w:cs="Arial"/>
          <w:sz w:val="18"/>
          <w:szCs w:val="18"/>
          <w:lang w:val="es-ES_tradnl"/>
        </w:rPr>
        <w:t xml:space="preserve">reingeniería </w:t>
      </w:r>
      <w:r w:rsidRPr="00901219">
        <w:rPr>
          <w:rFonts w:ascii="Montserrat" w:hAnsi="Montserrat" w:cs="Arial"/>
          <w:sz w:val="18"/>
          <w:szCs w:val="18"/>
          <w:lang w:val="es-ES_tradnl"/>
        </w:rPr>
        <w:t>del Sistema de Información en Salud, Subsistema de Prestación de Servicios (SIS) que llevó a cabo la Dirección General de Información en Salud, atendiendo</w:t>
      </w:r>
      <w:r w:rsidR="00B424E6"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 xml:space="preserve">la necesidad de contar con un conjunto de elementos que faciliten la generación de información en salud, oportuna, íntegra, válida, veraz, consistente y con amplia cobertura, </w:t>
      </w:r>
      <w:r w:rsidR="003475AA" w:rsidRPr="00901219">
        <w:rPr>
          <w:rFonts w:ascii="Montserrat" w:hAnsi="Montserrat" w:cs="Arial"/>
          <w:sz w:val="18"/>
          <w:szCs w:val="18"/>
          <w:lang w:val="es-ES_tradnl"/>
        </w:rPr>
        <w:t xml:space="preserve">para coadyuvar </w:t>
      </w:r>
      <w:r w:rsidRPr="00901219">
        <w:rPr>
          <w:rFonts w:ascii="Montserrat" w:hAnsi="Montserrat" w:cs="Arial"/>
          <w:sz w:val="18"/>
          <w:szCs w:val="18"/>
          <w:lang w:val="es-ES_tradnl"/>
        </w:rPr>
        <w:t xml:space="preserve">en la toma de decisiones de </w:t>
      </w:r>
      <w:r w:rsidR="00105E8D" w:rsidRPr="00901219">
        <w:rPr>
          <w:rFonts w:ascii="Montserrat" w:hAnsi="Montserrat" w:cs="Arial"/>
          <w:sz w:val="18"/>
          <w:lang w:val="es-ES_tradnl"/>
        </w:rPr>
        <w:t xml:space="preserve">planeación, operación y evaluación </w:t>
      </w:r>
      <w:r w:rsidRPr="00901219">
        <w:rPr>
          <w:rFonts w:ascii="Montserrat" w:hAnsi="Montserrat" w:cs="Arial"/>
          <w:sz w:val="18"/>
          <w:szCs w:val="18"/>
          <w:lang w:val="es-ES_tradnl"/>
        </w:rPr>
        <w:t>de los servicios para la conducción estratégica del S</w:t>
      </w:r>
      <w:r w:rsidR="00531EE6" w:rsidRPr="00901219">
        <w:rPr>
          <w:rFonts w:ascii="Montserrat" w:hAnsi="Montserrat" w:cs="Arial"/>
          <w:sz w:val="18"/>
          <w:szCs w:val="18"/>
          <w:lang w:val="es-ES_tradnl"/>
        </w:rPr>
        <w:t xml:space="preserve">istema </w:t>
      </w:r>
      <w:r w:rsidRPr="00901219">
        <w:rPr>
          <w:rFonts w:ascii="Montserrat" w:hAnsi="Montserrat" w:cs="Arial"/>
          <w:sz w:val="18"/>
          <w:szCs w:val="18"/>
          <w:lang w:val="es-ES_tradnl"/>
        </w:rPr>
        <w:t>N</w:t>
      </w:r>
      <w:r w:rsidR="00531EE6" w:rsidRPr="00901219">
        <w:rPr>
          <w:rFonts w:ascii="Montserrat" w:hAnsi="Montserrat" w:cs="Arial"/>
          <w:sz w:val="18"/>
          <w:szCs w:val="18"/>
          <w:lang w:val="es-ES_tradnl"/>
        </w:rPr>
        <w:t xml:space="preserve">acional de </w:t>
      </w:r>
      <w:r w:rsidRPr="00901219">
        <w:rPr>
          <w:rFonts w:ascii="Montserrat" w:hAnsi="Montserrat" w:cs="Arial"/>
          <w:sz w:val="18"/>
          <w:szCs w:val="18"/>
          <w:lang w:val="es-ES_tradnl"/>
        </w:rPr>
        <w:t>S</w:t>
      </w:r>
      <w:r w:rsidR="00531EE6" w:rsidRPr="00901219">
        <w:rPr>
          <w:rFonts w:ascii="Montserrat" w:hAnsi="Montserrat" w:cs="Arial"/>
          <w:sz w:val="18"/>
          <w:szCs w:val="18"/>
          <w:lang w:val="es-ES_tradnl"/>
        </w:rPr>
        <w:t>alud</w:t>
      </w:r>
      <w:r w:rsidRPr="00901219">
        <w:rPr>
          <w:rFonts w:ascii="Montserrat" w:hAnsi="Montserrat" w:cs="Arial"/>
          <w:sz w:val="18"/>
          <w:szCs w:val="18"/>
          <w:lang w:val="es-ES_tradnl"/>
        </w:rPr>
        <w:t xml:space="preserve">, </w:t>
      </w:r>
      <w:r w:rsidR="003475AA" w:rsidRPr="00901219">
        <w:rPr>
          <w:rFonts w:ascii="Montserrat" w:hAnsi="Montserrat" w:cs="Arial"/>
          <w:sz w:val="18"/>
          <w:szCs w:val="18"/>
          <w:lang w:val="es-ES_tradnl"/>
        </w:rPr>
        <w:t>en respuesta</w:t>
      </w:r>
      <w:r w:rsidRPr="00901219">
        <w:rPr>
          <w:rFonts w:ascii="Montserrat" w:hAnsi="Montserrat" w:cs="Arial"/>
          <w:sz w:val="18"/>
          <w:szCs w:val="18"/>
          <w:lang w:val="es-ES_tradnl"/>
        </w:rPr>
        <w:t xml:space="preserve"> a las diferentes necesidades y</w:t>
      </w:r>
      <w:r w:rsidR="00B424E6"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 xml:space="preserve">requerimientos de los Programas de Salud de la Subsecretaría de Prevención y Promoción de la Salud, así como de las Direcciones Generales </w:t>
      </w:r>
      <w:r w:rsidR="00512067" w:rsidRPr="00901219">
        <w:rPr>
          <w:rFonts w:ascii="Montserrat" w:hAnsi="Montserrat" w:cs="Arial"/>
          <w:sz w:val="18"/>
          <w:szCs w:val="18"/>
          <w:lang w:val="es-ES_tradnl"/>
        </w:rPr>
        <w:t>de la Subsecretaría de Integración y Desarrollo del Sector Salud</w:t>
      </w:r>
      <w:r w:rsidRPr="00901219">
        <w:rPr>
          <w:rFonts w:ascii="Montserrat" w:hAnsi="Montserrat" w:cs="Arial"/>
          <w:sz w:val="18"/>
          <w:szCs w:val="18"/>
          <w:lang w:val="es-ES_tradnl"/>
        </w:rPr>
        <w:t xml:space="preserve">, la Comisión Federal para la Protección contra Riesgos Sanitarios y </w:t>
      </w:r>
      <w:r w:rsidR="004454C5" w:rsidRPr="00901219">
        <w:rPr>
          <w:rFonts w:ascii="Montserrat" w:hAnsi="Montserrat" w:cs="Arial"/>
          <w:sz w:val="18"/>
          <w:szCs w:val="18"/>
          <w:lang w:val="es-ES_tradnl"/>
        </w:rPr>
        <w:t>el Instituto de Salud para el Bienestar</w:t>
      </w:r>
      <w:r w:rsidR="00512067" w:rsidRPr="00901219">
        <w:rPr>
          <w:rFonts w:ascii="Montserrat" w:hAnsi="Montserrat" w:cs="Arial"/>
          <w:sz w:val="18"/>
          <w:szCs w:val="18"/>
          <w:lang w:val="es-ES_tradnl"/>
        </w:rPr>
        <w:t>, así como otros organismos descentralizados y/o desconcentrados</w:t>
      </w:r>
      <w:r w:rsidRPr="00901219">
        <w:rPr>
          <w:rFonts w:ascii="Montserrat" w:hAnsi="Montserrat" w:cs="Arial"/>
          <w:sz w:val="18"/>
          <w:szCs w:val="18"/>
          <w:lang w:val="es-ES_tradnl"/>
        </w:rPr>
        <w:t xml:space="preserve">. </w:t>
      </w:r>
    </w:p>
    <w:p w14:paraId="4101652C" w14:textId="77777777" w:rsidR="004454C5" w:rsidRPr="00901219" w:rsidRDefault="004454C5" w:rsidP="004454C5">
      <w:pPr>
        <w:rPr>
          <w:rFonts w:ascii="Montserrat" w:hAnsi="Montserrat" w:cs="Arial"/>
          <w:sz w:val="18"/>
          <w:szCs w:val="18"/>
          <w:lang w:val="es-ES_tradnl"/>
        </w:rPr>
      </w:pPr>
    </w:p>
    <w:p w14:paraId="4A6942EF" w14:textId="2821C261" w:rsidR="005B5F01" w:rsidRPr="00901219" w:rsidRDefault="2472587B" w:rsidP="2472587B">
      <w:pPr>
        <w:rPr>
          <w:rFonts w:ascii="Montserrat" w:hAnsi="Montserrat" w:cs="Arial"/>
          <w:sz w:val="18"/>
          <w:szCs w:val="18"/>
          <w:lang w:val="es-ES"/>
        </w:rPr>
      </w:pPr>
      <w:r w:rsidRPr="00901219">
        <w:rPr>
          <w:rFonts w:ascii="Montserrat" w:hAnsi="Montserrat" w:cs="Arial"/>
          <w:sz w:val="18"/>
          <w:szCs w:val="18"/>
          <w:lang w:val="es-ES"/>
        </w:rPr>
        <w:t xml:space="preserve">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105E8D" w:rsidRPr="00901219">
        <w:rPr>
          <w:rFonts w:ascii="Montserrat" w:hAnsi="Montserrat" w:cs="Arial"/>
          <w:sz w:val="18"/>
          <w:szCs w:val="18"/>
          <w:lang w:eastAsia="es-ES"/>
        </w:rPr>
        <w:t xml:space="preserve">las y </w:t>
      </w:r>
      <w:r w:rsidRPr="00901219">
        <w:rPr>
          <w:rFonts w:ascii="Montserrat" w:hAnsi="Montserrat" w:cs="Arial"/>
          <w:sz w:val="18"/>
          <w:szCs w:val="18"/>
          <w:lang w:val="es-ES"/>
        </w:rPr>
        <w:t>los 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4B99056E" w14:textId="77777777" w:rsidR="004454C5" w:rsidRPr="00901219" w:rsidRDefault="004454C5" w:rsidP="004454C5">
      <w:pPr>
        <w:rPr>
          <w:rFonts w:ascii="Montserrat" w:hAnsi="Montserrat" w:cs="Arial"/>
          <w:sz w:val="18"/>
          <w:szCs w:val="18"/>
          <w:lang w:val="es-ES_tradnl"/>
        </w:rPr>
      </w:pPr>
    </w:p>
    <w:p w14:paraId="07D759EE" w14:textId="77777777" w:rsidR="000E14B5" w:rsidRPr="00901219" w:rsidRDefault="000E14B5" w:rsidP="000E14B5">
      <w:pPr>
        <w:rPr>
          <w:rFonts w:ascii="Montserrat" w:hAnsi="Montserrat" w:cs="Arial"/>
          <w:sz w:val="18"/>
          <w:szCs w:val="18"/>
          <w:lang w:val="es-ES_tradnl"/>
        </w:rPr>
      </w:pPr>
      <w:r w:rsidRPr="00901219">
        <w:rPr>
          <w:rFonts w:ascii="Montserrat" w:hAnsi="Montserrat" w:cs="Arial"/>
          <w:sz w:val="18"/>
          <w:szCs w:val="18"/>
          <w:lang w:val="es-ES_tradnl"/>
        </w:rPr>
        <w:t>Considerando que el</w:t>
      </w:r>
      <w:r w:rsidR="00B424E6"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proceso de registro de actividades del Informe Mensual no</w:t>
      </w:r>
      <w:r w:rsidR="00B424E6"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 xml:space="preserve">difiere entre las unidades, y que </w:t>
      </w:r>
      <w:r w:rsidR="003475AA" w:rsidRPr="00901219">
        <w:rPr>
          <w:rFonts w:ascii="Montserrat" w:hAnsi="Montserrat" w:cs="Arial"/>
          <w:sz w:val="18"/>
          <w:szCs w:val="18"/>
          <w:lang w:val="es-ES_tradnl"/>
        </w:rPr>
        <w:t xml:space="preserve">todas y </w:t>
      </w:r>
      <w:r w:rsidRPr="00901219">
        <w:rPr>
          <w:rFonts w:ascii="Montserrat" w:hAnsi="Montserrat" w:cs="Arial"/>
          <w:sz w:val="18"/>
          <w:szCs w:val="18"/>
          <w:lang w:val="es-ES_tradnl"/>
        </w:rPr>
        <w:t>todos los</w:t>
      </w:r>
      <w:r w:rsidR="00B424E6"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 xml:space="preserve">prestadores de servicio que están en contacto con el Sistema de Información en Salud, Subsistema de Prestación de Servicios mejor conocido como SIS tienen la responsabilidad de que el registro de la información sea </w:t>
      </w:r>
      <w:r w:rsidR="00531EE6" w:rsidRPr="00901219">
        <w:rPr>
          <w:rFonts w:ascii="Montserrat" w:hAnsi="Montserrat" w:cs="Arial"/>
          <w:sz w:val="18"/>
          <w:szCs w:val="18"/>
          <w:lang w:val="es-ES_tradnl"/>
        </w:rPr>
        <w:t xml:space="preserve">de carácter obligatorio, </w:t>
      </w:r>
      <w:r w:rsidRPr="00901219">
        <w:rPr>
          <w:rFonts w:ascii="Montserrat" w:hAnsi="Montserrat" w:cs="Arial"/>
          <w:sz w:val="18"/>
          <w:szCs w:val="18"/>
          <w:lang w:val="es-ES_tradnl"/>
        </w:rPr>
        <w:t>oportuno, completo, íntegro y veraz, considerando</w:t>
      </w:r>
      <w:r w:rsidR="00B424E6"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 xml:space="preserve">que la actividad de registro del dato es de suma importancia para el Sistema </w:t>
      </w:r>
      <w:r w:rsidR="00531EE6" w:rsidRPr="00901219">
        <w:rPr>
          <w:rFonts w:ascii="Montserrat" w:hAnsi="Montserrat" w:cs="Arial"/>
          <w:sz w:val="18"/>
          <w:szCs w:val="18"/>
          <w:lang w:val="es-ES_tradnl"/>
        </w:rPr>
        <w:t xml:space="preserve">Nacional </w:t>
      </w:r>
      <w:r w:rsidRPr="00901219">
        <w:rPr>
          <w:rFonts w:ascii="Montserrat" w:hAnsi="Montserrat" w:cs="Arial"/>
          <w:sz w:val="18"/>
          <w:szCs w:val="18"/>
          <w:lang w:val="es-ES_tradnl"/>
        </w:rPr>
        <w:t xml:space="preserve">de Información </w:t>
      </w:r>
      <w:r w:rsidR="00512067" w:rsidRPr="00901219">
        <w:rPr>
          <w:rFonts w:ascii="Montserrat" w:hAnsi="Montserrat" w:cs="Arial"/>
          <w:sz w:val="18"/>
          <w:szCs w:val="18"/>
          <w:lang w:val="es-ES_tradnl"/>
        </w:rPr>
        <w:t>en</w:t>
      </w:r>
      <w:r w:rsidRPr="00901219">
        <w:rPr>
          <w:rFonts w:ascii="Montserrat" w:hAnsi="Montserrat" w:cs="Arial"/>
          <w:sz w:val="18"/>
          <w:szCs w:val="18"/>
          <w:lang w:val="es-ES_tradnl"/>
        </w:rPr>
        <w:t xml:space="preserve"> Salud. </w:t>
      </w:r>
    </w:p>
    <w:p w14:paraId="1299C43A" w14:textId="77777777" w:rsidR="000E14B5" w:rsidRPr="00901219" w:rsidRDefault="000E14B5" w:rsidP="000E14B5">
      <w:pPr>
        <w:rPr>
          <w:rFonts w:ascii="Montserrat" w:hAnsi="Montserrat" w:cs="Arial"/>
          <w:sz w:val="18"/>
          <w:szCs w:val="18"/>
          <w:lang w:val="es-ES_tradnl"/>
        </w:rPr>
      </w:pPr>
    </w:p>
    <w:p w14:paraId="3E857A8B" w14:textId="5BCD6FFE" w:rsidR="000E14B5" w:rsidRPr="00901219" w:rsidRDefault="2472587B" w:rsidP="2472587B">
      <w:pPr>
        <w:rPr>
          <w:rFonts w:ascii="Montserrat" w:hAnsi="Montserrat" w:cs="Arial"/>
          <w:sz w:val="18"/>
          <w:szCs w:val="18"/>
          <w:lang w:val="es-ES"/>
        </w:rPr>
      </w:pPr>
      <w:r w:rsidRPr="00901219">
        <w:rPr>
          <w:rFonts w:ascii="Montserrat" w:hAnsi="Montserrat" w:cs="Arial"/>
          <w:sz w:val="18"/>
          <w:szCs w:val="18"/>
          <w:lang w:val="es-ES"/>
        </w:rPr>
        <w:t xml:space="preserve">Los datos estadísticos serán utilizados dentro y fuera de las unidades médicas por </w:t>
      </w:r>
      <w:r w:rsidR="00105E8D" w:rsidRPr="00901219">
        <w:rPr>
          <w:rFonts w:ascii="Montserrat" w:hAnsi="Montserrat" w:cs="Arial"/>
          <w:sz w:val="18"/>
          <w:szCs w:val="18"/>
          <w:lang w:val="es-ES"/>
        </w:rPr>
        <w:t>personas usuarias directas e indirectas</w:t>
      </w:r>
      <w:r w:rsidRPr="00901219">
        <w:rPr>
          <w:rFonts w:ascii="Montserrat" w:hAnsi="Montserrat" w:cs="Arial"/>
          <w:sz w:val="18"/>
          <w:szCs w:val="18"/>
          <w:lang w:val="es-ES"/>
        </w:rPr>
        <w:t xml:space="preserve">, así como personal responsable de la toma de decisiones; por ello, los datos registrados deben cumplir con la calidad requerida. </w:t>
      </w:r>
    </w:p>
    <w:p w14:paraId="4DDBEF00" w14:textId="77777777" w:rsidR="000E14B5" w:rsidRPr="00901219" w:rsidRDefault="000E14B5" w:rsidP="000E14B5">
      <w:pPr>
        <w:rPr>
          <w:rFonts w:ascii="Montserrat" w:hAnsi="Montserrat" w:cs="Arial"/>
          <w:sz w:val="18"/>
          <w:szCs w:val="18"/>
          <w:lang w:val="es-ES_tradnl"/>
        </w:rPr>
      </w:pPr>
    </w:p>
    <w:p w14:paraId="101B8B90" w14:textId="77777777" w:rsidR="000E14B5" w:rsidRPr="00901219" w:rsidRDefault="000E14B5" w:rsidP="000E14B5">
      <w:pPr>
        <w:rPr>
          <w:rFonts w:ascii="Montserrat" w:hAnsi="Montserrat" w:cs="Arial"/>
          <w:sz w:val="18"/>
          <w:szCs w:val="18"/>
          <w:lang w:val="es-ES_tradnl"/>
        </w:rPr>
      </w:pPr>
      <w:r w:rsidRPr="00901219">
        <w:rPr>
          <w:rFonts w:ascii="Montserrat" w:hAnsi="Montserrat" w:cs="Arial"/>
          <w:sz w:val="18"/>
          <w:szCs w:val="18"/>
          <w:lang w:val="es-ES_tradnl"/>
        </w:rPr>
        <w:t>El principal objetivo del presente es mostrar las definiciones operativas, así como las in</w:t>
      </w:r>
      <w:r w:rsidR="005B5F01" w:rsidRPr="00901219">
        <w:rPr>
          <w:rFonts w:ascii="Montserrat" w:hAnsi="Montserrat" w:cs="Arial"/>
          <w:sz w:val="18"/>
          <w:szCs w:val="18"/>
          <w:lang w:val="es-ES_tradnl"/>
        </w:rPr>
        <w:t xml:space="preserve">strucciones para el registro del </w:t>
      </w:r>
      <w:r w:rsidR="00751B58" w:rsidRPr="00901219">
        <w:rPr>
          <w:rFonts w:ascii="Montserrat" w:hAnsi="Montserrat" w:cs="Arial"/>
          <w:sz w:val="18"/>
          <w:szCs w:val="18"/>
          <w:lang w:val="es-ES_tradnl"/>
        </w:rPr>
        <w:t>Informe de Actividades del Programa de Prevención y</w:t>
      </w:r>
      <w:r w:rsidR="00774C60" w:rsidRPr="00901219">
        <w:rPr>
          <w:rFonts w:ascii="Montserrat" w:hAnsi="Montserrat" w:cs="Arial"/>
          <w:sz w:val="18"/>
          <w:szCs w:val="18"/>
          <w:lang w:val="es-ES_tradnl"/>
        </w:rPr>
        <w:t xml:space="preserve"> </w:t>
      </w:r>
      <w:r w:rsidR="00751B58" w:rsidRPr="00901219">
        <w:rPr>
          <w:rFonts w:ascii="Montserrat" w:hAnsi="Montserrat" w:cs="Arial"/>
          <w:sz w:val="18"/>
          <w:szCs w:val="18"/>
          <w:lang w:val="es-ES_tradnl"/>
        </w:rPr>
        <w:t>Control de la Rabia Animal</w:t>
      </w:r>
      <w:r w:rsidR="005B5F01"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con el fin de mejorar la calidad de la información registrada.</w:t>
      </w:r>
    </w:p>
    <w:p w14:paraId="3461D779" w14:textId="77777777" w:rsidR="000E14B5" w:rsidRPr="00901219" w:rsidRDefault="000E14B5" w:rsidP="000E14B5">
      <w:pPr>
        <w:rPr>
          <w:rFonts w:ascii="Montserrat" w:hAnsi="Montserrat" w:cs="Arial"/>
          <w:sz w:val="18"/>
          <w:szCs w:val="18"/>
          <w:lang w:val="es-ES_tradnl"/>
        </w:rPr>
      </w:pPr>
    </w:p>
    <w:p w14:paraId="3161434E" w14:textId="77777777" w:rsidR="000E14B5" w:rsidRPr="00901219" w:rsidRDefault="000E14B5" w:rsidP="000E14B5">
      <w:pPr>
        <w:rPr>
          <w:rFonts w:ascii="Montserrat" w:hAnsi="Montserrat" w:cs="Arial"/>
          <w:sz w:val="18"/>
          <w:szCs w:val="18"/>
          <w:lang w:val="es-ES_tradnl"/>
        </w:rPr>
      </w:pPr>
      <w:r w:rsidRPr="00901219">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CF2D8B6" w14:textId="77777777" w:rsidR="000E14B5" w:rsidRPr="00901219" w:rsidRDefault="000E14B5" w:rsidP="000E14B5">
      <w:pPr>
        <w:rPr>
          <w:rFonts w:ascii="Montserrat" w:hAnsi="Montserrat" w:cs="Arial"/>
          <w:sz w:val="18"/>
          <w:szCs w:val="18"/>
          <w:lang w:val="es-ES_tradnl"/>
        </w:rPr>
      </w:pPr>
    </w:p>
    <w:p w14:paraId="7688813B" w14:textId="39B45724" w:rsidR="00F8737E" w:rsidRPr="00901219" w:rsidRDefault="000E14B5" w:rsidP="000E14B5">
      <w:pPr>
        <w:rPr>
          <w:rFonts w:ascii="Montserrat" w:hAnsi="Montserrat" w:cs="Arial"/>
          <w:sz w:val="18"/>
          <w:szCs w:val="18"/>
          <w:lang w:val="es-ES_tradnl"/>
        </w:rPr>
      </w:pPr>
      <w:r w:rsidRPr="00901219">
        <w:rPr>
          <w:rFonts w:ascii="Montserrat" w:hAnsi="Montserrat" w:cs="Arial"/>
          <w:sz w:val="18"/>
          <w:szCs w:val="18"/>
          <w:lang w:val="es-ES_tradnl"/>
        </w:rPr>
        <w:t>La Dirección General de Información en Salud a través de</w:t>
      </w:r>
      <w:r w:rsidR="00680066" w:rsidRPr="00901219">
        <w:rPr>
          <w:rFonts w:ascii="Montserrat" w:hAnsi="Montserrat" w:cs="Arial"/>
          <w:sz w:val="18"/>
          <w:szCs w:val="18"/>
          <w:lang w:val="es-ES_tradnl"/>
        </w:rPr>
        <w:t>l equipo que conforman</w:t>
      </w:r>
      <w:r w:rsidRPr="00901219">
        <w:rPr>
          <w:rFonts w:ascii="Montserrat" w:hAnsi="Montserrat" w:cs="Arial"/>
          <w:sz w:val="18"/>
          <w:szCs w:val="18"/>
          <w:lang w:val="es-ES_tradnl"/>
        </w:rPr>
        <w:t xml:space="preserve"> la Subdirección de Información Institucional, instruyen la implementación de</w:t>
      </w:r>
      <w:r w:rsidR="002002F4" w:rsidRPr="00901219">
        <w:rPr>
          <w:rFonts w:ascii="Montserrat" w:hAnsi="Montserrat" w:cs="Arial"/>
          <w:sz w:val="18"/>
          <w:szCs w:val="18"/>
          <w:lang w:val="es-ES_tradnl"/>
        </w:rPr>
        <w:t>l</w:t>
      </w:r>
      <w:r w:rsidRPr="00901219">
        <w:rPr>
          <w:rFonts w:ascii="Montserrat" w:hAnsi="Montserrat" w:cs="Arial"/>
          <w:sz w:val="18"/>
          <w:szCs w:val="18"/>
          <w:lang w:val="es-ES_tradnl"/>
        </w:rPr>
        <w:t xml:space="preserve"> </w:t>
      </w:r>
      <w:r w:rsidR="002002F4" w:rsidRPr="00901219">
        <w:rPr>
          <w:rFonts w:ascii="Montserrat" w:hAnsi="Montserrat" w:cs="Arial"/>
          <w:sz w:val="18"/>
          <w:szCs w:val="18"/>
          <w:lang w:val="es-ES_tradnl"/>
        </w:rPr>
        <w:t>Subsistema de Prestación de Servicios (</w:t>
      </w:r>
      <w:r w:rsidRPr="00901219">
        <w:rPr>
          <w:rFonts w:ascii="Montserrat" w:hAnsi="Montserrat" w:cs="Arial"/>
          <w:sz w:val="18"/>
          <w:szCs w:val="18"/>
          <w:lang w:val="es-ES_tradnl"/>
        </w:rPr>
        <w:t>SIS</w:t>
      </w:r>
      <w:r w:rsidR="002002F4" w:rsidRPr="00901219">
        <w:rPr>
          <w:rFonts w:ascii="Montserrat" w:hAnsi="Montserrat" w:cs="Arial"/>
          <w:sz w:val="18"/>
          <w:szCs w:val="18"/>
          <w:lang w:val="es-ES_tradnl"/>
        </w:rPr>
        <w:t>)</w:t>
      </w:r>
      <w:r w:rsidRPr="00901219">
        <w:rPr>
          <w:rFonts w:ascii="Montserrat" w:hAnsi="Montserrat" w:cs="Arial"/>
          <w:sz w:val="18"/>
          <w:szCs w:val="18"/>
          <w:lang w:val="es-ES_tradnl"/>
        </w:rPr>
        <w:t xml:space="preserve"> versión </w:t>
      </w:r>
      <w:r w:rsidR="008C1474" w:rsidRPr="00CE4191">
        <w:rPr>
          <w:rFonts w:ascii="Montserrat" w:hAnsi="Montserrat" w:cs="Arial"/>
          <w:sz w:val="18"/>
          <w:szCs w:val="18"/>
          <w:lang w:val="es-ES_tradnl"/>
        </w:rPr>
        <w:t>202</w:t>
      </w:r>
      <w:r w:rsidR="0053557B" w:rsidRPr="00CE4191">
        <w:rPr>
          <w:rFonts w:ascii="Montserrat" w:hAnsi="Montserrat" w:cs="Arial"/>
          <w:sz w:val="18"/>
          <w:szCs w:val="18"/>
          <w:lang w:val="es-ES_tradnl"/>
        </w:rPr>
        <w:t>4</w:t>
      </w:r>
      <w:r w:rsidRPr="00901219">
        <w:rPr>
          <w:rFonts w:ascii="Montserrat" w:hAnsi="Montserrat" w:cs="Arial"/>
          <w:sz w:val="18"/>
          <w:szCs w:val="18"/>
          <w:lang w:val="es-ES_tradnl"/>
        </w:rPr>
        <w:t xml:space="preserve">, exhortando a </w:t>
      </w:r>
      <w:r w:rsidR="003475AA" w:rsidRPr="00901219">
        <w:rPr>
          <w:rFonts w:ascii="Montserrat" w:hAnsi="Montserrat" w:cs="Arial"/>
          <w:sz w:val="18"/>
          <w:szCs w:val="18"/>
          <w:lang w:val="es-ES_tradnl"/>
        </w:rPr>
        <w:t xml:space="preserve">las y </w:t>
      </w:r>
      <w:r w:rsidR="00512067" w:rsidRPr="00901219">
        <w:rPr>
          <w:rFonts w:ascii="Montserrat" w:hAnsi="Montserrat" w:cs="Arial"/>
          <w:sz w:val="18"/>
          <w:szCs w:val="18"/>
          <w:lang w:val="es-ES_tradnl"/>
        </w:rPr>
        <w:t>los Responsables de los Programas de Salud y a las Áreas de Estadística Estatales y Jurisdicciones Sanitarias</w:t>
      </w:r>
      <w:r w:rsidRPr="00901219">
        <w:rPr>
          <w:rFonts w:ascii="Montserrat" w:hAnsi="Montserrat" w:cs="Arial"/>
          <w:sz w:val="18"/>
          <w:szCs w:val="18"/>
          <w:lang w:val="es-ES_tradnl"/>
        </w:rPr>
        <w:t xml:space="preserve"> difundan y promuevan el presente material y sus instructivos al interior de las unidades médicas y establecimientos de salud.</w:t>
      </w:r>
    </w:p>
    <w:p w14:paraId="0FB78278" w14:textId="77777777" w:rsidR="00AD4BFC" w:rsidRPr="00C82B10" w:rsidRDefault="00AD4BFC">
      <w:pPr>
        <w:widowControl/>
        <w:spacing w:line="240" w:lineRule="auto"/>
        <w:jc w:val="left"/>
        <w:rPr>
          <w:rFonts w:ascii="Montserrat" w:hAnsi="Montserrat" w:cs="Arial"/>
          <w:b/>
          <w:bCs/>
          <w:sz w:val="28"/>
          <w:szCs w:val="28"/>
          <w:lang w:val="es-ES_tradnl"/>
        </w:rPr>
      </w:pPr>
    </w:p>
    <w:p w14:paraId="7732BCF6" w14:textId="77777777" w:rsidR="004E5A39" w:rsidRPr="00C82B10" w:rsidRDefault="004E5A39" w:rsidP="00AD4BFC">
      <w:pPr>
        <w:pStyle w:val="Ttulo2"/>
        <w:ind w:left="0"/>
        <w:rPr>
          <w:rFonts w:ascii="Montserrat" w:hAnsi="Montserrat" w:cs="Arial"/>
          <w:lang w:val="es-ES_tradnl"/>
        </w:rPr>
      </w:pPr>
      <w:bookmarkStart w:id="12" w:name="_Toc124853282"/>
      <w:r w:rsidRPr="00C82B10">
        <w:rPr>
          <w:rFonts w:ascii="Montserrat Medium" w:hAnsi="Montserrat Medium" w:cs="Arial"/>
          <w:b w:val="0"/>
          <w:sz w:val="24"/>
          <w:szCs w:val="24"/>
          <w:lang w:val="es-ES_tradnl"/>
        </w:rPr>
        <w:t>Términos y Definiciones</w:t>
      </w:r>
      <w:bookmarkEnd w:id="12"/>
    </w:p>
    <w:p w14:paraId="60776AF7" w14:textId="055902B9" w:rsidR="004E5A39" w:rsidRPr="00C82B10" w:rsidRDefault="0094455C" w:rsidP="004E5A39">
      <w:pPr>
        <w:rPr>
          <w:rFonts w:ascii="Montserrat" w:hAnsi="Montserrat" w:cs="Arial"/>
          <w:sz w:val="18"/>
          <w:szCs w:val="18"/>
          <w:lang w:val="es-ES_tradnl"/>
        </w:rPr>
      </w:pPr>
      <w:r w:rsidRPr="00C82B10">
        <w:rPr>
          <w:rFonts w:ascii="Montserrat" w:hAnsi="Montserrat" w:cs="Arial"/>
          <w:sz w:val="18"/>
          <w:szCs w:val="18"/>
          <w:lang w:val="es-ES_tradnl"/>
        </w:rPr>
        <w:t xml:space="preserve">Para los fines de este Instructivo </w:t>
      </w:r>
      <w:r w:rsidR="004E5A39" w:rsidRPr="00C82B10">
        <w:rPr>
          <w:rFonts w:ascii="Montserrat" w:hAnsi="Montserrat" w:cs="Arial"/>
          <w:sz w:val="18"/>
          <w:szCs w:val="18"/>
          <w:lang w:val="es-ES_tradnl"/>
        </w:rPr>
        <w:t xml:space="preserve">y el registro </w:t>
      </w:r>
      <w:r w:rsidR="00711D58" w:rsidRPr="00C82B10">
        <w:rPr>
          <w:rFonts w:ascii="Montserrat" w:hAnsi="Montserrat" w:cs="Arial"/>
          <w:sz w:val="18"/>
          <w:szCs w:val="18"/>
          <w:lang w:val="es-ES_tradnl"/>
        </w:rPr>
        <w:t xml:space="preserve">del </w:t>
      </w:r>
      <w:r w:rsidR="0053557B">
        <w:rPr>
          <w:rFonts w:ascii="Montserrat" w:hAnsi="Montserrat" w:cs="Arial"/>
          <w:sz w:val="18"/>
          <w:szCs w:val="18"/>
          <w:lang w:val="es-ES_tradnl"/>
        </w:rPr>
        <w:t xml:space="preserve">Informe de Actividades del </w:t>
      </w:r>
      <w:r w:rsidR="00751B58" w:rsidRPr="00C82B10">
        <w:rPr>
          <w:rFonts w:ascii="Montserrat" w:hAnsi="Montserrat" w:cs="Arial"/>
          <w:sz w:val="18"/>
          <w:szCs w:val="18"/>
          <w:lang w:val="es-ES_tradnl"/>
        </w:rPr>
        <w:t>Programa de Prevención y</w:t>
      </w:r>
      <w:r w:rsidR="00774C60" w:rsidRPr="00C82B10">
        <w:rPr>
          <w:rFonts w:ascii="Montserrat" w:hAnsi="Montserrat" w:cs="Arial"/>
          <w:sz w:val="18"/>
          <w:szCs w:val="18"/>
          <w:lang w:val="es-ES_tradnl"/>
        </w:rPr>
        <w:t xml:space="preserve"> </w:t>
      </w:r>
      <w:r w:rsidR="00751B58" w:rsidRPr="00C82B10">
        <w:rPr>
          <w:rFonts w:ascii="Montserrat" w:hAnsi="Montserrat" w:cs="Arial"/>
          <w:sz w:val="18"/>
          <w:szCs w:val="18"/>
          <w:lang w:val="es-ES_tradnl"/>
        </w:rPr>
        <w:t>Control de la Rabia Animal</w:t>
      </w:r>
      <w:r w:rsidR="00711D58" w:rsidRPr="00C82B10">
        <w:rPr>
          <w:rFonts w:ascii="Montserrat" w:hAnsi="Montserrat" w:cs="Arial"/>
          <w:sz w:val="18"/>
          <w:szCs w:val="18"/>
          <w:lang w:val="es-ES_tradnl"/>
        </w:rPr>
        <w:t xml:space="preserve"> </w:t>
      </w:r>
      <w:r w:rsidR="003B011B" w:rsidRPr="00C82B10">
        <w:rPr>
          <w:rFonts w:ascii="Montserrat" w:hAnsi="Montserrat" w:cs="Arial"/>
          <w:sz w:val="18"/>
          <w:szCs w:val="18"/>
          <w:lang w:val="es-ES_tradnl"/>
        </w:rPr>
        <w:t>SINBA-SIS</w:t>
      </w:r>
      <w:r w:rsidR="00751B58" w:rsidRPr="00C82B10">
        <w:rPr>
          <w:rFonts w:ascii="Montserrat" w:hAnsi="Montserrat" w:cs="Arial"/>
          <w:sz w:val="18"/>
          <w:szCs w:val="18"/>
          <w:lang w:val="es-ES_tradnl"/>
        </w:rPr>
        <w:t>-RA</w:t>
      </w:r>
      <w:r w:rsidR="004E5A39" w:rsidRPr="00C82B10">
        <w:rPr>
          <w:rFonts w:ascii="Montserrat" w:hAnsi="Montserrat" w:cs="Arial"/>
          <w:sz w:val="18"/>
          <w:szCs w:val="18"/>
          <w:lang w:val="es-ES_tradnl"/>
        </w:rPr>
        <w:t xml:space="preserve">, se </w:t>
      </w:r>
      <w:r w:rsidR="00E42DEC" w:rsidRPr="00C82B10">
        <w:rPr>
          <w:rFonts w:ascii="Montserrat" w:hAnsi="Montserrat" w:cs="Arial"/>
          <w:sz w:val="18"/>
          <w:szCs w:val="18"/>
          <w:lang w:val="es-ES_tradnl"/>
        </w:rPr>
        <w:t>entenderán</w:t>
      </w:r>
      <w:r w:rsidR="004E5A39" w:rsidRPr="00C82B10">
        <w:rPr>
          <w:rFonts w:ascii="Montserrat" w:hAnsi="Montserrat" w:cs="Arial"/>
          <w:sz w:val="18"/>
          <w:szCs w:val="18"/>
          <w:lang w:val="es-ES_tradnl"/>
        </w:rPr>
        <w:t xml:space="preserve"> las siguientes definiciones:</w:t>
      </w:r>
    </w:p>
    <w:p w14:paraId="1FC39945" w14:textId="77777777" w:rsidR="004E5A39" w:rsidRPr="00C82B10" w:rsidRDefault="004E5A39" w:rsidP="004E5A39">
      <w:pPr>
        <w:rPr>
          <w:rFonts w:ascii="Montserrat" w:hAnsi="Montserrat" w:cs="Arial"/>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C82B10" w:rsidRPr="00C82B10" w14:paraId="1D66C0EA" w14:textId="77777777" w:rsidTr="2472587B">
        <w:trPr>
          <w:tblHeader/>
        </w:trPr>
        <w:tc>
          <w:tcPr>
            <w:tcW w:w="1241" w:type="pct"/>
            <w:shd w:val="clear" w:color="auto" w:fill="D9D9D9" w:themeFill="background1" w:themeFillShade="D9"/>
            <w:vAlign w:val="center"/>
          </w:tcPr>
          <w:p w14:paraId="06DDDE79" w14:textId="77777777" w:rsidR="000E14B5" w:rsidRPr="00C82B10" w:rsidRDefault="000E14B5" w:rsidP="000E14B5">
            <w:pPr>
              <w:pStyle w:val="TableHeader"/>
              <w:jc w:val="center"/>
              <w:rPr>
                <w:rFonts w:ascii="Montserrat" w:hAnsi="Montserrat"/>
                <w:sz w:val="18"/>
                <w:szCs w:val="18"/>
                <w:lang w:val="es-ES_tradnl"/>
              </w:rPr>
            </w:pPr>
            <w:r w:rsidRPr="00C82B10">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E14B5" w:rsidRPr="00C82B10" w:rsidRDefault="000E14B5" w:rsidP="000E14B5">
            <w:pPr>
              <w:pStyle w:val="TableHeader"/>
              <w:jc w:val="center"/>
              <w:rPr>
                <w:rFonts w:ascii="Montserrat" w:hAnsi="Montserrat"/>
                <w:sz w:val="18"/>
                <w:szCs w:val="18"/>
                <w:lang w:val="es-ES_tradnl"/>
              </w:rPr>
            </w:pPr>
            <w:r w:rsidRPr="00C82B10">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E14B5" w:rsidRPr="00C82B10" w:rsidRDefault="000E14B5" w:rsidP="000E14B5">
            <w:pPr>
              <w:pStyle w:val="TableHeader"/>
              <w:jc w:val="center"/>
              <w:rPr>
                <w:rFonts w:ascii="Montserrat" w:hAnsi="Montserrat"/>
                <w:sz w:val="18"/>
                <w:szCs w:val="18"/>
                <w:lang w:val="es-ES_tradnl"/>
              </w:rPr>
            </w:pPr>
            <w:r w:rsidRPr="00C82B10">
              <w:rPr>
                <w:rFonts w:ascii="Montserrat" w:hAnsi="Montserrat"/>
                <w:sz w:val="18"/>
                <w:szCs w:val="18"/>
                <w:lang w:val="es-ES_tradnl"/>
              </w:rPr>
              <w:t>Definición</w:t>
            </w:r>
          </w:p>
        </w:tc>
      </w:tr>
      <w:tr w:rsidR="00C82B10" w:rsidRPr="00C82B10" w14:paraId="62EDA136" w14:textId="77777777" w:rsidTr="2472587B">
        <w:tc>
          <w:tcPr>
            <w:tcW w:w="1241" w:type="pct"/>
            <w:vAlign w:val="center"/>
          </w:tcPr>
          <w:p w14:paraId="52C5A8C6" w14:textId="77777777" w:rsidR="007D07DB" w:rsidRPr="00C82B10" w:rsidRDefault="007D07DB" w:rsidP="007D07DB">
            <w:pPr>
              <w:pStyle w:val="Tabletext"/>
              <w:jc w:val="left"/>
              <w:rPr>
                <w:rFonts w:ascii="Montserrat" w:hAnsi="Montserrat"/>
                <w:b/>
                <w:sz w:val="18"/>
                <w:szCs w:val="18"/>
                <w:lang w:val="es-ES_tradnl" w:eastAsia="es-MX"/>
              </w:rPr>
            </w:pPr>
            <w:r w:rsidRPr="00C82B10">
              <w:rPr>
                <w:rFonts w:ascii="Montserrat" w:hAnsi="Montserrat"/>
                <w:b/>
                <w:sz w:val="18"/>
                <w:szCs w:val="18"/>
                <w:lang w:val="es-ES_tradnl" w:eastAsia="es-MX"/>
              </w:rPr>
              <w:t>Clave Única de Establecimientos en</w:t>
            </w:r>
          </w:p>
          <w:p w14:paraId="0D43C5E7" w14:textId="77777777" w:rsidR="007D07DB" w:rsidRPr="00C82B10" w:rsidRDefault="007D07DB" w:rsidP="007D07DB">
            <w:pPr>
              <w:widowControl/>
              <w:autoSpaceDE w:val="0"/>
              <w:autoSpaceDN w:val="0"/>
              <w:adjustRightInd w:val="0"/>
              <w:spacing w:line="240" w:lineRule="auto"/>
              <w:jc w:val="left"/>
              <w:rPr>
                <w:rFonts w:ascii="Montserrat" w:hAnsi="Montserrat" w:cs="Arial"/>
                <w:b/>
                <w:bCs/>
                <w:sz w:val="18"/>
                <w:szCs w:val="18"/>
                <w:lang w:eastAsia="es-ES_tradnl"/>
              </w:rPr>
            </w:pPr>
            <w:r w:rsidRPr="00C82B10">
              <w:rPr>
                <w:rFonts w:ascii="Montserrat" w:hAnsi="Montserrat"/>
                <w:b/>
                <w:sz w:val="18"/>
                <w:szCs w:val="18"/>
                <w:lang w:val="es-ES_tradnl" w:eastAsia="es-MX"/>
              </w:rPr>
              <w:t>Salud</w:t>
            </w:r>
          </w:p>
        </w:tc>
        <w:tc>
          <w:tcPr>
            <w:tcW w:w="601" w:type="pct"/>
            <w:vAlign w:val="center"/>
          </w:tcPr>
          <w:p w14:paraId="281E7584" w14:textId="77777777" w:rsidR="007D07DB" w:rsidRPr="00C82B10" w:rsidRDefault="007D07DB" w:rsidP="000E14B5">
            <w:pPr>
              <w:pStyle w:val="Tabletext"/>
              <w:jc w:val="left"/>
              <w:rPr>
                <w:rFonts w:ascii="Montserrat" w:hAnsi="Montserrat"/>
                <w:b/>
                <w:i/>
                <w:sz w:val="18"/>
                <w:szCs w:val="18"/>
                <w:lang w:val="es-ES_tradnl"/>
              </w:rPr>
            </w:pPr>
            <w:r w:rsidRPr="00C82B10">
              <w:rPr>
                <w:rFonts w:ascii="Montserrat" w:hAnsi="Montserrat"/>
                <w:b/>
                <w:i/>
                <w:sz w:val="18"/>
                <w:szCs w:val="18"/>
                <w:lang w:val="es-ES_tradnl"/>
              </w:rPr>
              <w:t>CLUES</w:t>
            </w:r>
          </w:p>
        </w:tc>
        <w:tc>
          <w:tcPr>
            <w:tcW w:w="3158" w:type="pct"/>
            <w:vAlign w:val="center"/>
          </w:tcPr>
          <w:p w14:paraId="36CFB1B5" w14:textId="77777777" w:rsidR="007D07DB" w:rsidRPr="00C82B10" w:rsidRDefault="007D07DB" w:rsidP="007D07DB">
            <w:pPr>
              <w:pStyle w:val="Tabletext"/>
              <w:rPr>
                <w:rFonts w:ascii="Montserrat" w:hAnsi="Montserrat"/>
                <w:sz w:val="18"/>
                <w:szCs w:val="18"/>
              </w:rPr>
            </w:pPr>
            <w:r w:rsidRPr="00C82B10">
              <w:rPr>
                <w:rFonts w:ascii="Montserrat" w:hAnsi="Montserrat"/>
                <w:sz w:val="18"/>
                <w:szCs w:val="18"/>
                <w:lang w:val="es-ES_tradnl"/>
              </w:rPr>
              <w:t xml:space="preserve">Identificador </w:t>
            </w:r>
            <w:r w:rsidRPr="00C82B10">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C82B10" w:rsidRPr="00C82B10" w14:paraId="75C9B15D" w14:textId="77777777" w:rsidTr="2472587B">
        <w:tc>
          <w:tcPr>
            <w:tcW w:w="1241" w:type="pct"/>
            <w:vAlign w:val="center"/>
          </w:tcPr>
          <w:p w14:paraId="47FC54B4" w14:textId="77777777" w:rsidR="008506BB" w:rsidRPr="00C82B10" w:rsidRDefault="00751B58" w:rsidP="007D07DB">
            <w:pPr>
              <w:pStyle w:val="Tabletext"/>
              <w:jc w:val="left"/>
              <w:rPr>
                <w:rFonts w:ascii="Montserrat" w:hAnsi="Montserrat"/>
                <w:b/>
                <w:sz w:val="18"/>
                <w:szCs w:val="18"/>
                <w:lang w:val="es-ES_tradnl" w:eastAsia="es-MX"/>
              </w:rPr>
            </w:pPr>
            <w:r w:rsidRPr="00C82B10">
              <w:rPr>
                <w:rFonts w:ascii="Montserrat" w:hAnsi="Montserrat"/>
                <w:b/>
                <w:sz w:val="18"/>
                <w:szCs w:val="18"/>
                <w:lang w:val="es-ES_tradnl" w:eastAsia="es-MX"/>
              </w:rPr>
              <w:t>Rabia</w:t>
            </w:r>
          </w:p>
        </w:tc>
        <w:tc>
          <w:tcPr>
            <w:tcW w:w="601" w:type="pct"/>
            <w:vAlign w:val="center"/>
          </w:tcPr>
          <w:p w14:paraId="0562CB0E" w14:textId="77777777" w:rsidR="008506BB" w:rsidRPr="00C82B10" w:rsidRDefault="008506BB" w:rsidP="000E14B5">
            <w:pPr>
              <w:pStyle w:val="Tabletext"/>
              <w:jc w:val="left"/>
              <w:rPr>
                <w:rFonts w:ascii="Montserrat" w:hAnsi="Montserrat"/>
                <w:b/>
                <w:i/>
                <w:sz w:val="18"/>
                <w:szCs w:val="18"/>
                <w:lang w:val="es-ES_tradnl"/>
              </w:rPr>
            </w:pPr>
          </w:p>
        </w:tc>
        <w:tc>
          <w:tcPr>
            <w:tcW w:w="3158" w:type="pct"/>
            <w:vAlign w:val="center"/>
          </w:tcPr>
          <w:p w14:paraId="153040E1" w14:textId="5D7216FE" w:rsidR="00751B58" w:rsidRPr="00C82B10" w:rsidRDefault="2472587B" w:rsidP="00751B58">
            <w:pPr>
              <w:widowControl/>
              <w:spacing w:line="240" w:lineRule="auto"/>
              <w:jc w:val="left"/>
              <w:rPr>
                <w:rFonts w:ascii="Montserrat" w:hAnsi="Montserrat" w:cs="Arial"/>
                <w:sz w:val="18"/>
                <w:szCs w:val="18"/>
              </w:rPr>
            </w:pPr>
            <w:r w:rsidRPr="2472587B">
              <w:rPr>
                <w:rFonts w:ascii="Montserrat" w:hAnsi="Montserrat" w:cs="Arial"/>
                <w:sz w:val="18"/>
                <w:szCs w:val="18"/>
              </w:rPr>
              <w:t xml:space="preserve">A la enfermedad infectocontagiosa, aguda y mortal, que afecta al sistema nervioso central, causada por un virus del género </w:t>
            </w:r>
            <w:proofErr w:type="spellStart"/>
            <w:r w:rsidRPr="2472587B">
              <w:rPr>
                <w:rFonts w:ascii="Montserrat" w:hAnsi="Montserrat" w:cs="Arial"/>
                <w:sz w:val="18"/>
                <w:szCs w:val="18"/>
              </w:rPr>
              <w:t>Lyssavirus</w:t>
            </w:r>
            <w:proofErr w:type="spellEnd"/>
            <w:r w:rsidRPr="2472587B">
              <w:rPr>
                <w:rFonts w:ascii="Montserrat" w:hAnsi="Montserrat" w:cs="Arial"/>
                <w:sz w:val="18"/>
                <w:szCs w:val="18"/>
              </w:rPr>
              <w:t xml:space="preserve"> y de la familia </w:t>
            </w:r>
            <w:proofErr w:type="spellStart"/>
            <w:r w:rsidRPr="2472587B">
              <w:rPr>
                <w:rFonts w:ascii="Montserrat" w:hAnsi="Montserrat" w:cs="Arial"/>
                <w:sz w:val="18"/>
                <w:szCs w:val="18"/>
              </w:rPr>
              <w:t>Rhabdoviridae</w:t>
            </w:r>
            <w:proofErr w:type="spellEnd"/>
            <w:r w:rsidRPr="2472587B">
              <w:rPr>
                <w:rFonts w:ascii="Montserrat" w:hAnsi="Montserrat" w:cs="Arial"/>
                <w:sz w:val="18"/>
                <w:szCs w:val="18"/>
              </w:rPr>
              <w:t>, presente en los fluidos de personas o animales su susceptibles de transmitir la enfermedad como son perro, gato, murciélago, zorrillo u otro animal.</w:t>
            </w:r>
          </w:p>
          <w:p w14:paraId="0DDA881D" w14:textId="7FE32B11" w:rsidR="000333EC" w:rsidRPr="00C82B10" w:rsidRDefault="2472587B" w:rsidP="00105E8D">
            <w:pPr>
              <w:pStyle w:val="Tabletext"/>
              <w:rPr>
                <w:rFonts w:ascii="Montserrat" w:hAnsi="Montserrat"/>
                <w:sz w:val="18"/>
                <w:szCs w:val="18"/>
                <w:lang w:val="es-ES"/>
              </w:rPr>
            </w:pPr>
            <w:r w:rsidRPr="2472587B">
              <w:rPr>
                <w:rFonts w:ascii="Montserrat" w:hAnsi="Montserrat"/>
                <w:sz w:val="18"/>
                <w:szCs w:val="18"/>
              </w:rPr>
              <w:t>Norma Oficial Mexicana NOM-011-SSA2-2011, Para la prevención y control de la rabia humana y en los perros y gatos.</w:t>
            </w:r>
          </w:p>
        </w:tc>
      </w:tr>
      <w:tr w:rsidR="00C82B10" w:rsidRPr="00C82B10" w14:paraId="28378676" w14:textId="77777777" w:rsidTr="2472587B">
        <w:tc>
          <w:tcPr>
            <w:tcW w:w="1241" w:type="pct"/>
            <w:vAlign w:val="center"/>
          </w:tcPr>
          <w:p w14:paraId="4C1D816C" w14:textId="77777777" w:rsidR="004454C5" w:rsidRPr="00C82B10" w:rsidRDefault="004454C5" w:rsidP="004454C5">
            <w:pPr>
              <w:pStyle w:val="Tabletext"/>
              <w:jc w:val="left"/>
              <w:rPr>
                <w:rFonts w:ascii="Montserrat" w:hAnsi="Montserrat"/>
                <w:b/>
                <w:sz w:val="18"/>
                <w:szCs w:val="18"/>
                <w:lang w:val="es-ES_tradnl" w:eastAsia="es-MX"/>
              </w:rPr>
            </w:pPr>
            <w:r w:rsidRPr="00C82B10">
              <w:rPr>
                <w:rFonts w:ascii="Montserrat" w:hAnsi="Montserrat"/>
                <w:b/>
                <w:sz w:val="18"/>
                <w:szCs w:val="18"/>
                <w:lang w:val="es-ES_tradnl" w:eastAsia="es-MX"/>
              </w:rPr>
              <w:t>SINBA</w:t>
            </w:r>
          </w:p>
        </w:tc>
        <w:tc>
          <w:tcPr>
            <w:tcW w:w="601" w:type="pct"/>
            <w:vAlign w:val="center"/>
          </w:tcPr>
          <w:p w14:paraId="552F0AB4" w14:textId="77777777" w:rsidR="004454C5" w:rsidRPr="00C82B10" w:rsidRDefault="004454C5" w:rsidP="004454C5">
            <w:pPr>
              <w:jc w:val="left"/>
              <w:rPr>
                <w:rFonts w:ascii="Montserrat" w:hAnsi="Montserrat" w:cs="Arial"/>
                <w:b/>
                <w:i/>
                <w:sz w:val="18"/>
                <w:szCs w:val="18"/>
                <w:lang w:val="es-ES_tradnl"/>
              </w:rPr>
            </w:pPr>
            <w:r w:rsidRPr="00C82B10">
              <w:rPr>
                <w:rFonts w:ascii="Montserrat" w:hAnsi="Montserrat" w:cs="Arial"/>
                <w:b/>
                <w:i/>
                <w:sz w:val="18"/>
                <w:szCs w:val="18"/>
                <w:lang w:val="es-ES_tradnl"/>
              </w:rPr>
              <w:t>SINBA</w:t>
            </w:r>
          </w:p>
        </w:tc>
        <w:tc>
          <w:tcPr>
            <w:tcW w:w="3158" w:type="pct"/>
            <w:vAlign w:val="center"/>
          </w:tcPr>
          <w:p w14:paraId="2622063E" w14:textId="77777777" w:rsidR="004454C5" w:rsidRPr="00C82B10" w:rsidRDefault="004454C5" w:rsidP="004454C5">
            <w:pPr>
              <w:pStyle w:val="Tabletext"/>
              <w:rPr>
                <w:rFonts w:ascii="Montserrat" w:hAnsi="Montserrat"/>
                <w:sz w:val="18"/>
                <w:szCs w:val="18"/>
                <w:lang w:val="es-ES_tradnl" w:eastAsia="es-MX"/>
              </w:rPr>
            </w:pPr>
            <w:r w:rsidRPr="00C82B10">
              <w:rPr>
                <w:rFonts w:ascii="Montserrat" w:hAnsi="Montserrat"/>
                <w:sz w:val="18"/>
                <w:szCs w:val="18"/>
                <w:lang w:val="es-ES_tradnl" w:eastAsia="es-MX"/>
              </w:rPr>
              <w:t>Sistema Nacional de Información Básica en Materia de Salud.</w:t>
            </w:r>
          </w:p>
        </w:tc>
      </w:tr>
      <w:tr w:rsidR="00C82B10" w:rsidRPr="00C82B10" w14:paraId="0E4771D5" w14:textId="77777777" w:rsidTr="2472587B">
        <w:tc>
          <w:tcPr>
            <w:tcW w:w="1241" w:type="pct"/>
            <w:vAlign w:val="center"/>
          </w:tcPr>
          <w:p w14:paraId="239093C9" w14:textId="77777777" w:rsidR="004454C5" w:rsidRPr="00C82B10" w:rsidRDefault="004454C5" w:rsidP="004454C5">
            <w:pPr>
              <w:pStyle w:val="Tabletext"/>
              <w:jc w:val="left"/>
              <w:rPr>
                <w:rFonts w:ascii="Montserrat" w:hAnsi="Montserrat"/>
                <w:b/>
                <w:sz w:val="18"/>
                <w:szCs w:val="18"/>
                <w:lang w:val="es-ES_tradnl" w:eastAsia="es-MX"/>
              </w:rPr>
            </w:pPr>
            <w:r w:rsidRPr="00C82B10">
              <w:rPr>
                <w:rFonts w:ascii="Montserrat" w:hAnsi="Montserrat"/>
                <w:b/>
                <w:sz w:val="18"/>
                <w:szCs w:val="18"/>
                <w:lang w:val="es-ES_tradnl" w:eastAsia="es-MX"/>
              </w:rPr>
              <w:t>SIS</w:t>
            </w:r>
          </w:p>
        </w:tc>
        <w:tc>
          <w:tcPr>
            <w:tcW w:w="601" w:type="pct"/>
            <w:vAlign w:val="center"/>
          </w:tcPr>
          <w:p w14:paraId="5AD4AB0D" w14:textId="77777777" w:rsidR="004454C5" w:rsidRPr="00C82B10" w:rsidRDefault="004454C5" w:rsidP="004454C5">
            <w:pPr>
              <w:jc w:val="left"/>
              <w:rPr>
                <w:rFonts w:ascii="Montserrat" w:hAnsi="Montserrat" w:cs="Arial"/>
                <w:b/>
                <w:i/>
                <w:sz w:val="18"/>
                <w:szCs w:val="18"/>
                <w:lang w:val="es-ES_tradnl"/>
              </w:rPr>
            </w:pPr>
            <w:r w:rsidRPr="00C82B10">
              <w:rPr>
                <w:rFonts w:ascii="Montserrat" w:hAnsi="Montserrat" w:cs="Arial"/>
                <w:b/>
                <w:i/>
                <w:sz w:val="18"/>
                <w:szCs w:val="18"/>
                <w:lang w:val="es-ES_tradnl"/>
              </w:rPr>
              <w:t>SIS</w:t>
            </w:r>
          </w:p>
        </w:tc>
        <w:tc>
          <w:tcPr>
            <w:tcW w:w="3158" w:type="pct"/>
            <w:vAlign w:val="center"/>
          </w:tcPr>
          <w:p w14:paraId="65AA0BF5" w14:textId="77777777" w:rsidR="004454C5" w:rsidRPr="00C82B10" w:rsidRDefault="004454C5" w:rsidP="004454C5">
            <w:pPr>
              <w:pStyle w:val="Tabletext"/>
              <w:rPr>
                <w:rFonts w:ascii="Montserrat" w:hAnsi="Montserrat"/>
                <w:sz w:val="18"/>
                <w:szCs w:val="18"/>
                <w:lang w:val="es-ES_tradnl" w:eastAsia="es-MX"/>
              </w:rPr>
            </w:pPr>
            <w:r w:rsidRPr="00C82B10">
              <w:rPr>
                <w:rFonts w:ascii="Montserrat" w:hAnsi="Montserrat"/>
                <w:sz w:val="18"/>
                <w:szCs w:val="18"/>
                <w:lang w:val="es-ES_tradnl" w:eastAsia="es-MX"/>
              </w:rPr>
              <w:t>Subsistema de Prestación de Servicios del Sistema de Información en Salud.</w:t>
            </w:r>
          </w:p>
        </w:tc>
      </w:tr>
    </w:tbl>
    <w:p w14:paraId="4E1F9A16" w14:textId="77777777" w:rsidR="00656C54" w:rsidRPr="0058314E" w:rsidRDefault="00D40D91" w:rsidP="0058314E">
      <w:pPr>
        <w:pStyle w:val="Ttulo1"/>
        <w:rPr>
          <w:rFonts w:ascii="Montserrat" w:hAnsi="Montserrat" w:cs="Arial"/>
          <w:b w:val="0"/>
          <w:bCs w:val="0"/>
          <w:sz w:val="36"/>
          <w:szCs w:val="36"/>
          <w:lang w:val="es-ES"/>
        </w:rPr>
      </w:pPr>
      <w:r w:rsidRPr="00C82B10">
        <w:rPr>
          <w:rFonts w:ascii="Montserrat" w:hAnsi="Montserrat" w:cs="Arial"/>
          <w:lang w:val="es-ES_tradnl"/>
        </w:rPr>
        <w:br w:type="page"/>
      </w:r>
      <w:bookmarkStart w:id="13" w:name="_Toc124853283"/>
      <w:r w:rsidR="00656C54" w:rsidRPr="0058314E">
        <w:rPr>
          <w:rFonts w:ascii="Montserrat" w:hAnsi="Montserrat" w:cs="Arial"/>
          <w:b w:val="0"/>
          <w:bCs w:val="0"/>
          <w:sz w:val="36"/>
          <w:szCs w:val="36"/>
          <w:lang w:val="es-ES"/>
        </w:rPr>
        <w:lastRenderedPageBreak/>
        <w:t>Referencias</w:t>
      </w:r>
      <w:bookmarkEnd w:id="13"/>
    </w:p>
    <w:p w14:paraId="33702451" w14:textId="77777777" w:rsidR="00656C54" w:rsidRPr="00C82B10" w:rsidRDefault="00656C54" w:rsidP="004454C5">
      <w:pPr>
        <w:pStyle w:val="Ttulo2"/>
        <w:ind w:left="0"/>
        <w:rPr>
          <w:rFonts w:ascii="Montserrat Medium" w:hAnsi="Montserrat Medium" w:cs="Arial"/>
          <w:b w:val="0"/>
          <w:sz w:val="24"/>
          <w:szCs w:val="24"/>
          <w:lang w:val="es-ES_tradnl"/>
        </w:rPr>
      </w:pPr>
      <w:bookmarkStart w:id="14" w:name="_Toc124853284"/>
      <w:r w:rsidRPr="00C82B10">
        <w:rPr>
          <w:rFonts w:ascii="Montserrat Medium" w:hAnsi="Montserrat Medium" w:cs="Arial"/>
          <w:b w:val="0"/>
          <w:sz w:val="24"/>
          <w:szCs w:val="24"/>
          <w:lang w:val="es-ES_tradnl"/>
        </w:rPr>
        <w:t>Ligas Web</w:t>
      </w:r>
      <w:bookmarkEnd w:id="14"/>
    </w:p>
    <w:p w14:paraId="2EBD181B" w14:textId="74BC751D" w:rsidR="0053557B" w:rsidRPr="00CE4191" w:rsidRDefault="000E14B5" w:rsidP="0053557B">
      <w:pPr>
        <w:rPr>
          <w:rFonts w:ascii="Montserrat" w:hAnsi="Montserrat" w:cs="Arial"/>
          <w:sz w:val="18"/>
          <w:szCs w:val="18"/>
          <w:lang w:val="es-ES_tradnl"/>
        </w:rPr>
      </w:pPr>
      <w:r w:rsidRPr="00901219">
        <w:rPr>
          <w:rFonts w:ascii="Montserrat" w:hAnsi="Montserrat" w:cs="Arial"/>
          <w:sz w:val="18"/>
          <w:szCs w:val="18"/>
          <w:lang w:val="es-ES_tradnl"/>
        </w:rPr>
        <w:t xml:space="preserve">En la siguiente página web se puede consultar la versión electrónica del presente </w:t>
      </w:r>
      <w:r w:rsidR="004454C5" w:rsidRPr="00901219">
        <w:rPr>
          <w:rFonts w:ascii="Montserrat" w:hAnsi="Montserrat" w:cs="Arial"/>
          <w:sz w:val="18"/>
          <w:szCs w:val="18"/>
          <w:lang w:val="es-ES_tradnl"/>
        </w:rPr>
        <w:t xml:space="preserve">Informe de Actividades del </w:t>
      </w:r>
      <w:r w:rsidR="00751B58" w:rsidRPr="00901219">
        <w:rPr>
          <w:rFonts w:ascii="Montserrat" w:hAnsi="Montserrat" w:cs="Arial"/>
          <w:sz w:val="18"/>
          <w:szCs w:val="18"/>
          <w:lang w:val="es-ES_tradnl"/>
        </w:rPr>
        <w:t>Programa de Prevención y</w:t>
      </w:r>
      <w:r w:rsidR="00774C60" w:rsidRPr="00901219">
        <w:rPr>
          <w:rFonts w:ascii="Montserrat" w:hAnsi="Montserrat" w:cs="Arial"/>
          <w:sz w:val="18"/>
          <w:szCs w:val="18"/>
          <w:lang w:val="es-ES_tradnl"/>
        </w:rPr>
        <w:t xml:space="preserve"> </w:t>
      </w:r>
      <w:r w:rsidR="00751B58" w:rsidRPr="00901219">
        <w:rPr>
          <w:rFonts w:ascii="Montserrat" w:hAnsi="Montserrat" w:cs="Arial"/>
          <w:sz w:val="18"/>
          <w:szCs w:val="18"/>
          <w:lang w:val="es-ES_tradnl"/>
        </w:rPr>
        <w:t>Control de la Rabia Animal</w:t>
      </w:r>
      <w:r w:rsidR="0053557B">
        <w:rPr>
          <w:rFonts w:ascii="Montserrat" w:hAnsi="Montserrat" w:cs="Arial"/>
          <w:sz w:val="18"/>
          <w:szCs w:val="18"/>
          <w:lang w:val="es-ES_tradnl"/>
        </w:rPr>
        <w:t>,</w:t>
      </w:r>
      <w:r w:rsidR="00751B58" w:rsidRPr="00901219">
        <w:rPr>
          <w:rFonts w:ascii="Montserrat" w:hAnsi="Montserrat" w:cs="Arial"/>
          <w:sz w:val="18"/>
          <w:szCs w:val="18"/>
          <w:lang w:val="es-ES_tradnl"/>
        </w:rPr>
        <w:t xml:space="preserve"> </w:t>
      </w:r>
      <w:r w:rsidR="0053557B" w:rsidRPr="00CE4191">
        <w:rPr>
          <w:rFonts w:ascii="Montserrat" w:hAnsi="Montserrat" w:cs="Arial"/>
          <w:sz w:val="18"/>
          <w:lang w:val="es-ES_tradnl"/>
        </w:rPr>
        <w:t xml:space="preserve">versión </w:t>
      </w:r>
      <w:bookmarkStart w:id="15" w:name="_GoBack"/>
      <w:r w:rsidR="0053557B" w:rsidRPr="00CE4191">
        <w:rPr>
          <w:rFonts w:ascii="Montserrat" w:hAnsi="Montserrat" w:cs="Arial"/>
          <w:sz w:val="18"/>
          <w:lang w:val="es-ES_tradnl"/>
        </w:rPr>
        <w:t>2024</w:t>
      </w:r>
      <w:bookmarkEnd w:id="15"/>
      <w:r w:rsidR="0053557B" w:rsidRPr="00CE4191">
        <w:rPr>
          <w:rFonts w:ascii="Montserrat" w:hAnsi="Montserrat" w:cs="Arial"/>
          <w:sz w:val="18"/>
          <w:lang w:val="es-ES_tradnl"/>
        </w:rPr>
        <w:t xml:space="preserve"> y este Instructivo de Llenado que se encuentran en el apartado “</w:t>
      </w:r>
      <w:r w:rsidR="0053557B" w:rsidRPr="00CE4191">
        <w:rPr>
          <w:rFonts w:ascii="Montserrat" w:hAnsi="Montserrat" w:cs="Arial"/>
          <w:sz w:val="18"/>
          <w:lang w:val="es-ES_tradnl"/>
        </w:rPr>
        <w:t>03 Prevención y Control de Rabia</w:t>
      </w:r>
      <w:r w:rsidR="0053557B" w:rsidRPr="00CE4191">
        <w:rPr>
          <w:rFonts w:ascii="Montserrat" w:hAnsi="Montserrat" w:cs="Arial"/>
          <w:sz w:val="18"/>
          <w:lang w:val="es-ES_tradnl"/>
        </w:rPr>
        <w:t xml:space="preserve">” en Insumos </w:t>
      </w:r>
      <w:r w:rsidR="00CE4191" w:rsidRPr="00CE4191">
        <w:rPr>
          <w:rFonts w:ascii="Montserrat" w:hAnsi="Montserrat" w:cs="Arial"/>
          <w:sz w:val="18"/>
          <w:lang w:val="es-ES_tradnl"/>
        </w:rPr>
        <w:t>SIS2024-formatos e Instructivos</w:t>
      </w:r>
      <w:r w:rsidR="0053557B" w:rsidRPr="00CE4191">
        <w:rPr>
          <w:rFonts w:ascii="Montserrat" w:hAnsi="Montserrat" w:cs="Arial"/>
          <w:sz w:val="18"/>
          <w:szCs w:val="18"/>
          <w:lang w:val="es-ES_tradnl"/>
        </w:rPr>
        <w:t>, al que puede entrar con usuario y contraseña en:</w:t>
      </w:r>
    </w:p>
    <w:p w14:paraId="275289A5" w14:textId="77777777" w:rsidR="0053557B" w:rsidRPr="00CC0AA8" w:rsidRDefault="0053557B" w:rsidP="0053557B">
      <w:pPr>
        <w:rPr>
          <w:rStyle w:val="Hipervnculo"/>
          <w:rFonts w:ascii="Montserrat" w:hAnsi="Montserrat"/>
          <w:color w:val="auto"/>
          <w:sz w:val="18"/>
          <w:szCs w:val="18"/>
        </w:rPr>
      </w:pPr>
    </w:p>
    <w:p w14:paraId="24773D82" w14:textId="77777777" w:rsidR="0053557B" w:rsidRDefault="0053557B" w:rsidP="0053557B">
      <w:pPr>
        <w:rPr>
          <w:rStyle w:val="Hipervnculo"/>
          <w:rFonts w:ascii="Montserrat" w:hAnsi="Montserrat"/>
          <w:sz w:val="18"/>
          <w:szCs w:val="18"/>
        </w:rPr>
      </w:pPr>
      <w:hyperlink r:id="rId10" w:history="1">
        <w:r w:rsidRPr="00A114D9">
          <w:rPr>
            <w:rStyle w:val="Hipervnculo"/>
            <w:rFonts w:ascii="Montserrat" w:hAnsi="Montserrat"/>
            <w:sz w:val="18"/>
            <w:szCs w:val="18"/>
          </w:rPr>
          <w:t>http://sinba.salud.gob.mx</w:t>
        </w:r>
      </w:hyperlink>
    </w:p>
    <w:p w14:paraId="0D7F7168" w14:textId="77777777" w:rsidR="0053557B" w:rsidRDefault="0053557B" w:rsidP="0053557B">
      <w:pPr>
        <w:rPr>
          <w:rFonts w:ascii="Montserrat" w:hAnsi="Montserrat"/>
          <w:sz w:val="18"/>
          <w:szCs w:val="18"/>
        </w:rPr>
      </w:pPr>
    </w:p>
    <w:p w14:paraId="70C02971" w14:textId="77777777" w:rsidR="00656C54" w:rsidRPr="00C82B10" w:rsidRDefault="00656C54" w:rsidP="00D40D91">
      <w:pPr>
        <w:pStyle w:val="Ttulo2"/>
        <w:ind w:left="0"/>
        <w:rPr>
          <w:rFonts w:ascii="Montserrat" w:hAnsi="Montserrat" w:cs="Arial"/>
          <w:lang w:val="es-ES_tradnl"/>
        </w:rPr>
      </w:pPr>
      <w:bookmarkStart w:id="16" w:name="_Toc124853285"/>
      <w:r w:rsidRPr="00C82B10">
        <w:rPr>
          <w:rFonts w:ascii="Montserrat Medium" w:hAnsi="Montserrat Medium" w:cs="Arial"/>
          <w:b w:val="0"/>
          <w:sz w:val="24"/>
          <w:szCs w:val="24"/>
          <w:lang w:val="es-ES_tradnl"/>
        </w:rPr>
        <w:t>Bibliografía</w:t>
      </w:r>
      <w:bookmarkEnd w:id="16"/>
    </w:p>
    <w:p w14:paraId="173B7A48" w14:textId="77777777" w:rsidR="00355505" w:rsidRPr="00C82B10" w:rsidRDefault="004454C5" w:rsidP="00355505">
      <w:pPr>
        <w:pStyle w:val="Prrafodelista"/>
        <w:numPr>
          <w:ilvl w:val="0"/>
          <w:numId w:val="5"/>
        </w:numPr>
        <w:rPr>
          <w:rFonts w:ascii="Montserrat" w:hAnsi="Montserrat" w:cs="Arial"/>
          <w:sz w:val="18"/>
          <w:szCs w:val="18"/>
          <w:lang w:val="es-ES_tradnl"/>
        </w:rPr>
      </w:pPr>
      <w:r w:rsidRPr="00C82B10">
        <w:rPr>
          <w:rFonts w:ascii="Montserrat" w:hAnsi="Montserrat" w:cs="Arial"/>
          <w:sz w:val="18"/>
          <w:szCs w:val="18"/>
          <w:lang w:val="es-ES_tradnl"/>
        </w:rPr>
        <w:t xml:space="preserve">NORMA Oficial Mexicana </w:t>
      </w:r>
      <w:r w:rsidR="00355505" w:rsidRPr="00C82B10">
        <w:rPr>
          <w:rFonts w:ascii="Montserrat" w:hAnsi="Montserrat" w:cs="Arial"/>
          <w:sz w:val="18"/>
          <w:szCs w:val="18"/>
          <w:lang w:val="es-ES_tradnl"/>
        </w:rPr>
        <w:t>NOM-004-SSA3-2012, Del expediente clínico.</w:t>
      </w:r>
    </w:p>
    <w:p w14:paraId="5AB05505" w14:textId="77777777" w:rsidR="00355505" w:rsidRPr="00C82B10" w:rsidRDefault="004454C5" w:rsidP="00355505">
      <w:pPr>
        <w:pStyle w:val="Prrafodelista"/>
        <w:numPr>
          <w:ilvl w:val="0"/>
          <w:numId w:val="5"/>
        </w:numPr>
        <w:rPr>
          <w:rFonts w:ascii="Montserrat" w:hAnsi="Montserrat" w:cs="Arial"/>
          <w:sz w:val="18"/>
          <w:szCs w:val="18"/>
          <w:lang w:val="es-ES_tradnl"/>
        </w:rPr>
      </w:pPr>
      <w:r w:rsidRPr="00C82B10">
        <w:rPr>
          <w:rFonts w:ascii="Montserrat" w:hAnsi="Montserrat" w:cs="Arial"/>
          <w:sz w:val="18"/>
          <w:szCs w:val="18"/>
          <w:lang w:val="es-ES_tradnl"/>
        </w:rPr>
        <w:t xml:space="preserve">NORMA Oficial Mexicana </w:t>
      </w:r>
      <w:r w:rsidR="00355505" w:rsidRPr="00C82B10">
        <w:rPr>
          <w:rFonts w:ascii="Montserrat" w:hAnsi="Montserrat" w:cs="Arial"/>
          <w:sz w:val="18"/>
          <w:szCs w:val="18"/>
          <w:lang w:val="es-ES_tradnl"/>
        </w:rPr>
        <w:t>NOM-017-SSA2-2012, Para la vigilancia epidemiológica.</w:t>
      </w:r>
    </w:p>
    <w:p w14:paraId="4A35532B" w14:textId="77777777" w:rsidR="00355505" w:rsidRPr="00C82B10" w:rsidRDefault="004454C5" w:rsidP="00355505">
      <w:pPr>
        <w:pStyle w:val="Prrafodelista"/>
        <w:numPr>
          <w:ilvl w:val="0"/>
          <w:numId w:val="5"/>
        </w:numPr>
        <w:rPr>
          <w:rFonts w:ascii="Montserrat" w:hAnsi="Montserrat" w:cs="Arial"/>
          <w:sz w:val="18"/>
          <w:szCs w:val="18"/>
          <w:lang w:val="es-ES_tradnl"/>
        </w:rPr>
      </w:pPr>
      <w:r w:rsidRPr="00C82B10">
        <w:rPr>
          <w:rFonts w:ascii="Montserrat" w:hAnsi="Montserrat" w:cs="Arial"/>
          <w:sz w:val="18"/>
          <w:szCs w:val="18"/>
          <w:lang w:val="es-ES_tradnl"/>
        </w:rPr>
        <w:t xml:space="preserve">NORMA Oficial Mexicana </w:t>
      </w:r>
      <w:r w:rsidR="00355505" w:rsidRPr="00C82B10">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355505" w:rsidRPr="00C82B10" w:rsidRDefault="004454C5" w:rsidP="00355505">
      <w:pPr>
        <w:pStyle w:val="Prrafodelista"/>
        <w:numPr>
          <w:ilvl w:val="0"/>
          <w:numId w:val="5"/>
        </w:numPr>
        <w:rPr>
          <w:rFonts w:ascii="Montserrat" w:hAnsi="Montserrat" w:cs="Arial"/>
          <w:sz w:val="18"/>
          <w:szCs w:val="18"/>
          <w:lang w:val="es-ES_tradnl"/>
        </w:rPr>
      </w:pPr>
      <w:r w:rsidRPr="00C82B10">
        <w:rPr>
          <w:rFonts w:ascii="Montserrat" w:hAnsi="Montserrat" w:cs="Arial"/>
          <w:sz w:val="18"/>
          <w:szCs w:val="18"/>
          <w:lang w:val="es-ES_tradnl"/>
        </w:rPr>
        <w:t xml:space="preserve">NORMA Oficial Mexicana </w:t>
      </w:r>
      <w:r w:rsidR="00355505" w:rsidRPr="00C82B10">
        <w:rPr>
          <w:rFonts w:ascii="Montserrat" w:hAnsi="Montserrat" w:cs="Arial"/>
          <w:sz w:val="18"/>
          <w:szCs w:val="18"/>
          <w:lang w:val="es-ES_tradnl"/>
        </w:rPr>
        <w:t>NOM-035-SSA3-2012 En Materia de Información en Salud.</w:t>
      </w:r>
    </w:p>
    <w:p w14:paraId="26568C60" w14:textId="49EC09DA" w:rsidR="00751B58" w:rsidRPr="00C82B10" w:rsidRDefault="2472587B" w:rsidP="2472587B">
      <w:pPr>
        <w:pStyle w:val="Prrafodelista"/>
        <w:numPr>
          <w:ilvl w:val="0"/>
          <w:numId w:val="5"/>
        </w:numPr>
        <w:rPr>
          <w:rFonts w:ascii="Montserrat" w:hAnsi="Montserrat" w:cs="Arial"/>
          <w:sz w:val="18"/>
          <w:szCs w:val="18"/>
          <w:lang w:val="es-ES"/>
        </w:rPr>
      </w:pPr>
      <w:r w:rsidRPr="2472587B">
        <w:rPr>
          <w:rFonts w:ascii="Montserrat" w:hAnsi="Montserrat" w:cs="Arial"/>
          <w:sz w:val="18"/>
          <w:szCs w:val="18"/>
          <w:lang w:val="es-ES"/>
        </w:rPr>
        <w:t>NORMA Oficial Mexicana NOM-011-SSA2-2011, Para la prevención y control de la rabia humana y en los perros y gatos.</w:t>
      </w:r>
    </w:p>
    <w:p w14:paraId="62EBF3C5" w14:textId="77777777" w:rsidR="004A4A6C" w:rsidRPr="00C82B10" w:rsidRDefault="004A4A6C" w:rsidP="004A4A6C">
      <w:pPr>
        <w:rPr>
          <w:rFonts w:ascii="Montserrat" w:hAnsi="Montserrat"/>
          <w:lang w:val="es-ES_tradnl"/>
        </w:rPr>
      </w:pPr>
    </w:p>
    <w:p w14:paraId="5F16C6A1" w14:textId="77777777" w:rsidR="004E5A39" w:rsidRPr="00C82B10" w:rsidRDefault="004E5A39" w:rsidP="00D40D91">
      <w:pPr>
        <w:pStyle w:val="Ttulo2"/>
        <w:ind w:left="0"/>
        <w:rPr>
          <w:rFonts w:ascii="Montserrat Medium" w:hAnsi="Montserrat Medium" w:cs="Arial"/>
          <w:b w:val="0"/>
          <w:sz w:val="24"/>
          <w:szCs w:val="24"/>
          <w:lang w:val="es-ES_tradnl"/>
        </w:rPr>
      </w:pPr>
      <w:bookmarkStart w:id="17" w:name="_Toc196470064"/>
      <w:bookmarkStart w:id="18" w:name="_Toc124853286"/>
      <w:r w:rsidRPr="00C82B10">
        <w:rPr>
          <w:rFonts w:ascii="Montserrat Medium" w:hAnsi="Montserrat Medium" w:cs="Arial"/>
          <w:b w:val="0"/>
          <w:sz w:val="24"/>
          <w:szCs w:val="24"/>
          <w:lang w:val="es-ES_tradnl"/>
        </w:rPr>
        <w:t>Archivos anexos</w:t>
      </w:r>
      <w:bookmarkEnd w:id="17"/>
      <w:bookmarkEnd w:id="18"/>
    </w:p>
    <w:p w14:paraId="6D98A12B" w14:textId="77777777" w:rsidR="004E5A39" w:rsidRPr="00C82B10" w:rsidRDefault="004E5A39" w:rsidP="004E5A39">
      <w:pPr>
        <w:rPr>
          <w:rFonts w:ascii="Montserrat" w:hAnsi="Montserrat"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C82B10" w:rsidRPr="00C82B10" w14:paraId="286DE947" w14:textId="77777777" w:rsidTr="2472587B">
        <w:trPr>
          <w:tblHeader/>
        </w:trPr>
        <w:tc>
          <w:tcPr>
            <w:tcW w:w="675" w:type="dxa"/>
            <w:shd w:val="clear" w:color="auto" w:fill="F2F2F2" w:themeFill="background1" w:themeFillShade="F2"/>
            <w:vAlign w:val="center"/>
          </w:tcPr>
          <w:p w14:paraId="4F24543D" w14:textId="77777777" w:rsidR="004E5A39" w:rsidRPr="00C82B10" w:rsidRDefault="004E5A39" w:rsidP="001B4E1C">
            <w:pPr>
              <w:pStyle w:val="TableHeader"/>
              <w:jc w:val="center"/>
              <w:rPr>
                <w:rFonts w:ascii="Montserrat" w:hAnsi="Montserrat"/>
                <w:sz w:val="18"/>
                <w:szCs w:val="18"/>
                <w:lang w:val="es-ES_tradnl"/>
              </w:rPr>
            </w:pPr>
            <w:r w:rsidRPr="00C82B10">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C82B10" w:rsidRDefault="004E5A39" w:rsidP="001B4E1C">
            <w:pPr>
              <w:pStyle w:val="TableHeader"/>
              <w:jc w:val="center"/>
              <w:rPr>
                <w:rFonts w:ascii="Montserrat" w:hAnsi="Montserrat"/>
                <w:sz w:val="18"/>
                <w:szCs w:val="18"/>
                <w:lang w:val="es-ES_tradnl"/>
              </w:rPr>
            </w:pPr>
            <w:r w:rsidRPr="00C82B10">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C82B10" w:rsidRDefault="004E5A39" w:rsidP="001B4E1C">
            <w:pPr>
              <w:pStyle w:val="TableHeader"/>
              <w:jc w:val="center"/>
              <w:rPr>
                <w:rFonts w:ascii="Montserrat" w:hAnsi="Montserrat"/>
                <w:sz w:val="18"/>
                <w:szCs w:val="18"/>
                <w:lang w:val="es-ES_tradnl"/>
              </w:rPr>
            </w:pPr>
            <w:r w:rsidRPr="00C82B10">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C82B10" w:rsidRDefault="004E5A39" w:rsidP="001B4E1C">
            <w:pPr>
              <w:pStyle w:val="TableHeader"/>
              <w:jc w:val="center"/>
              <w:rPr>
                <w:rFonts w:ascii="Montserrat" w:hAnsi="Montserrat"/>
                <w:sz w:val="18"/>
                <w:szCs w:val="18"/>
                <w:lang w:val="es-ES_tradnl"/>
              </w:rPr>
            </w:pPr>
            <w:r w:rsidRPr="00C82B10">
              <w:rPr>
                <w:rFonts w:ascii="Montserrat" w:hAnsi="Montserrat"/>
                <w:sz w:val="18"/>
                <w:szCs w:val="18"/>
                <w:lang w:val="es-ES_tradnl"/>
              </w:rPr>
              <w:t>Formato / Aplicación para su visualización</w:t>
            </w:r>
          </w:p>
        </w:tc>
      </w:tr>
      <w:tr w:rsidR="00C82B10" w:rsidRPr="00C82B10" w14:paraId="20A9EE39" w14:textId="77777777" w:rsidTr="2472587B">
        <w:tc>
          <w:tcPr>
            <w:tcW w:w="675" w:type="dxa"/>
            <w:vAlign w:val="center"/>
          </w:tcPr>
          <w:p w14:paraId="43028211" w14:textId="77777777" w:rsidR="000E14B5" w:rsidRPr="00C82B10" w:rsidRDefault="2472587B" w:rsidP="2472587B">
            <w:pPr>
              <w:pStyle w:val="Tabletext"/>
              <w:jc w:val="center"/>
              <w:rPr>
                <w:rFonts w:ascii="Montserrat" w:hAnsi="Montserrat"/>
                <w:sz w:val="18"/>
                <w:szCs w:val="18"/>
                <w:lang w:val="es-ES" w:eastAsia="es-MX"/>
              </w:rPr>
            </w:pPr>
            <w:r w:rsidRPr="2472587B">
              <w:rPr>
                <w:rFonts w:ascii="Montserrat" w:hAnsi="Montserrat"/>
                <w:sz w:val="18"/>
                <w:szCs w:val="18"/>
                <w:lang w:val="es-ES" w:eastAsia="es-MX"/>
              </w:rPr>
              <w:t>63</w:t>
            </w:r>
          </w:p>
        </w:tc>
        <w:tc>
          <w:tcPr>
            <w:tcW w:w="2552" w:type="dxa"/>
            <w:vAlign w:val="center"/>
          </w:tcPr>
          <w:p w14:paraId="23EC550D" w14:textId="057F28CF" w:rsidR="000E14B5" w:rsidRPr="00901219" w:rsidRDefault="2472587B" w:rsidP="2472587B">
            <w:pPr>
              <w:jc w:val="center"/>
              <w:rPr>
                <w:rFonts w:ascii="Montserrat" w:hAnsi="Montserrat"/>
                <w:sz w:val="18"/>
                <w:szCs w:val="18"/>
                <w:lang w:val="es-ES"/>
              </w:rPr>
            </w:pPr>
            <w:r w:rsidRPr="00901219">
              <w:rPr>
                <w:rFonts w:ascii="Montserrat" w:hAnsi="Montserrat"/>
                <w:sz w:val="18"/>
                <w:szCs w:val="18"/>
                <w:lang w:val="es-ES"/>
              </w:rPr>
              <w:t>Informe de Actividades del Programa de Prevención y Control de la Rabia Animal</w:t>
            </w:r>
            <w:r w:rsidRPr="00901219">
              <w:rPr>
                <w:rFonts w:ascii="Montserrat" w:hAnsi="Montserrat"/>
                <w:sz w:val="18"/>
                <w:szCs w:val="18"/>
              </w:rPr>
              <w:t xml:space="preserve">     (</w:t>
            </w:r>
            <w:r w:rsidR="0053557B">
              <w:rPr>
                <w:rFonts w:ascii="Montserrat" w:hAnsi="Montserrat"/>
                <w:sz w:val="18"/>
                <w:szCs w:val="18"/>
                <w:lang w:val="es-ES"/>
              </w:rPr>
              <w:t xml:space="preserve">SINBA-SIS-RA </w:t>
            </w:r>
            <w:r w:rsidR="0053557B" w:rsidRPr="00CE4191">
              <w:rPr>
                <w:rFonts w:ascii="Montserrat" w:hAnsi="Montserrat"/>
                <w:sz w:val="18"/>
                <w:szCs w:val="18"/>
                <w:lang w:val="es-ES"/>
              </w:rPr>
              <w:t>2024</w:t>
            </w:r>
            <w:r w:rsidRPr="00CE4191">
              <w:rPr>
                <w:rFonts w:ascii="Montserrat" w:hAnsi="Montserrat"/>
                <w:sz w:val="18"/>
                <w:szCs w:val="18"/>
                <w:lang w:val="es-ES"/>
              </w:rPr>
              <w:t>)</w:t>
            </w:r>
          </w:p>
        </w:tc>
        <w:tc>
          <w:tcPr>
            <w:tcW w:w="3260" w:type="dxa"/>
            <w:vAlign w:val="center"/>
          </w:tcPr>
          <w:p w14:paraId="24C319E3" w14:textId="5F6CF39C" w:rsidR="000E14B5" w:rsidRPr="00901219" w:rsidRDefault="00774C60" w:rsidP="006D5A6B">
            <w:pPr>
              <w:pStyle w:val="Tabletext"/>
              <w:jc w:val="left"/>
              <w:rPr>
                <w:rFonts w:ascii="Montserrat" w:hAnsi="Montserrat"/>
                <w:sz w:val="18"/>
                <w:szCs w:val="18"/>
                <w:lang w:val="es-ES_tradnl" w:eastAsia="es-MX"/>
              </w:rPr>
            </w:pPr>
            <w:r w:rsidRPr="00901219">
              <w:rPr>
                <w:rFonts w:ascii="Montserrat" w:hAnsi="Montserrat"/>
                <w:sz w:val="18"/>
                <w:szCs w:val="18"/>
                <w:lang w:val="es-ES_tradnl"/>
              </w:rPr>
              <w:t xml:space="preserve"> </w:t>
            </w:r>
            <w:r w:rsidR="003B011B" w:rsidRPr="00901219">
              <w:rPr>
                <w:rFonts w:ascii="Montserrat" w:hAnsi="Montserrat"/>
                <w:sz w:val="18"/>
                <w:szCs w:val="18"/>
                <w:lang w:val="es-ES_tradnl"/>
              </w:rPr>
              <w:t>SINBA-SIS</w:t>
            </w:r>
            <w:r w:rsidR="00751B58" w:rsidRPr="00901219">
              <w:rPr>
                <w:rFonts w:ascii="Montserrat" w:hAnsi="Montserrat"/>
                <w:sz w:val="18"/>
                <w:szCs w:val="18"/>
                <w:lang w:val="es-ES_tradnl"/>
              </w:rPr>
              <w:t xml:space="preserve">-RA </w:t>
            </w:r>
            <w:r w:rsidR="00D55D02" w:rsidRPr="00901219">
              <w:rPr>
                <w:rFonts w:ascii="Montserrat" w:hAnsi="Montserrat"/>
                <w:sz w:val="18"/>
                <w:szCs w:val="18"/>
                <w:lang w:val="es-ES_tradnl"/>
              </w:rPr>
              <w:t>202</w:t>
            </w:r>
            <w:r w:rsidR="0053557B" w:rsidRPr="00CE4191">
              <w:rPr>
                <w:rFonts w:ascii="Montserrat" w:hAnsi="Montserrat"/>
                <w:sz w:val="18"/>
                <w:szCs w:val="18"/>
                <w:lang w:val="es-ES_tradnl"/>
              </w:rPr>
              <w:t>4</w:t>
            </w:r>
          </w:p>
        </w:tc>
        <w:tc>
          <w:tcPr>
            <w:tcW w:w="3119" w:type="dxa"/>
            <w:vAlign w:val="center"/>
          </w:tcPr>
          <w:p w14:paraId="22A6FF6D" w14:textId="77777777" w:rsidR="000E14B5" w:rsidRPr="00C82B10" w:rsidRDefault="000E14B5" w:rsidP="000E14B5">
            <w:pPr>
              <w:pStyle w:val="Tabletext"/>
              <w:jc w:val="left"/>
              <w:rPr>
                <w:rFonts w:ascii="Montserrat" w:hAnsi="Montserrat"/>
                <w:sz w:val="18"/>
                <w:szCs w:val="18"/>
                <w:lang w:val="es-ES_tradnl" w:eastAsia="es-MX"/>
              </w:rPr>
            </w:pPr>
            <w:r w:rsidRPr="00C82B10">
              <w:rPr>
                <w:rFonts w:ascii="Montserrat" w:hAnsi="Montserrat"/>
                <w:sz w:val="18"/>
                <w:szCs w:val="18"/>
                <w:lang w:val="es-ES_tradnl" w:eastAsia="es-MX"/>
              </w:rPr>
              <w:t>Adobe Acrobat Reader</w:t>
            </w:r>
          </w:p>
        </w:tc>
      </w:tr>
    </w:tbl>
    <w:p w14:paraId="2946DB82" w14:textId="77777777" w:rsidR="008E3A73" w:rsidRPr="00C82B10" w:rsidRDefault="008E3A73" w:rsidP="008C1474">
      <w:bookmarkStart w:id="19" w:name="_Toc477880257"/>
    </w:p>
    <w:p w14:paraId="5997CC1D" w14:textId="77777777" w:rsidR="008E3A73" w:rsidRPr="00C82B10" w:rsidRDefault="008E3A73">
      <w:pPr>
        <w:widowControl/>
        <w:spacing w:line="240" w:lineRule="auto"/>
        <w:jc w:val="left"/>
        <w:rPr>
          <w:rFonts w:ascii="Montserrat Light" w:hAnsi="Montserrat Light"/>
          <w:b/>
          <w:bCs/>
          <w:smallCaps/>
          <w:sz w:val="44"/>
          <w:szCs w:val="28"/>
        </w:rPr>
      </w:pPr>
      <w:r w:rsidRPr="00C82B10">
        <w:rPr>
          <w:rFonts w:ascii="Montserrat Light" w:hAnsi="Montserrat Light"/>
        </w:rPr>
        <w:br w:type="page"/>
      </w:r>
    </w:p>
    <w:p w14:paraId="1DC9D6A4" w14:textId="20888F62" w:rsidR="00355505" w:rsidRPr="00C82B10" w:rsidRDefault="2472587B" w:rsidP="2472587B">
      <w:pPr>
        <w:pStyle w:val="Ttulo1"/>
        <w:rPr>
          <w:rFonts w:ascii="Montserrat" w:hAnsi="Montserrat" w:cs="Arial"/>
          <w:b w:val="0"/>
          <w:bCs w:val="0"/>
          <w:sz w:val="36"/>
          <w:szCs w:val="36"/>
          <w:highlight w:val="cyan"/>
          <w:lang w:val="es-ES"/>
        </w:rPr>
      </w:pPr>
      <w:bookmarkStart w:id="20" w:name="_Toc124853287"/>
      <w:r w:rsidRPr="2472587B">
        <w:rPr>
          <w:rFonts w:ascii="Montserrat" w:hAnsi="Montserrat" w:cs="Arial"/>
          <w:b w:val="0"/>
          <w:bCs w:val="0"/>
          <w:sz w:val="36"/>
          <w:szCs w:val="36"/>
          <w:lang w:val="es-ES"/>
        </w:rPr>
        <w:lastRenderedPageBreak/>
        <w:t>Informe de Actividades del Programa de Prevención y Control de la Rabia Animal</w:t>
      </w:r>
      <w:bookmarkEnd w:id="19"/>
      <w:bookmarkEnd w:id="20"/>
    </w:p>
    <w:p w14:paraId="2133188E" w14:textId="77777777" w:rsidR="00901219" w:rsidRDefault="00AA4EE4" w:rsidP="00901219">
      <w:pPr>
        <w:pStyle w:val="Ttulo2"/>
        <w:spacing w:before="160"/>
        <w:ind w:left="0"/>
        <w:rPr>
          <w:rFonts w:ascii="Montserrat Medium" w:hAnsi="Montserrat Medium" w:cs="Arial"/>
          <w:b w:val="0"/>
          <w:sz w:val="24"/>
          <w:szCs w:val="24"/>
          <w:lang w:val="es-ES_tradnl"/>
        </w:rPr>
      </w:pPr>
      <w:bookmarkStart w:id="21" w:name="_Toc124853288"/>
      <w:r w:rsidRPr="00901219">
        <w:rPr>
          <w:rFonts w:ascii="Montserrat Medium" w:hAnsi="Montserrat Medium" w:cs="Arial"/>
          <w:b w:val="0"/>
          <w:sz w:val="24"/>
          <w:szCs w:val="24"/>
          <w:lang w:val="es-ES_tradnl"/>
        </w:rPr>
        <w:t>Formato</w:t>
      </w:r>
      <w:bookmarkEnd w:id="21"/>
    </w:p>
    <w:p w14:paraId="656C8987" w14:textId="303911D0" w:rsidR="00BD5520" w:rsidRPr="00C82B10" w:rsidRDefault="0053557B" w:rsidP="00901219">
      <w:pPr>
        <w:rPr>
          <w:rFonts w:ascii="Montserrat Medium" w:hAnsi="Montserrat Medium" w:cs="Arial"/>
          <w:b/>
          <w:lang w:val="es-ES_tradnl"/>
        </w:rPr>
      </w:pPr>
      <w:r w:rsidRPr="0053557B">
        <w:drawing>
          <wp:inline distT="0" distB="0" distL="0" distR="0" wp14:anchorId="60711F6C" wp14:editId="6AFA8AFC">
            <wp:extent cx="6300000" cy="5266591"/>
            <wp:effectExtent l="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00000" cy="5266591"/>
                    </a:xfrm>
                    <a:prstGeom prst="rect">
                      <a:avLst/>
                    </a:prstGeom>
                    <a:noFill/>
                    <a:ln>
                      <a:noFill/>
                    </a:ln>
                  </pic:spPr>
                </pic:pic>
              </a:graphicData>
            </a:graphic>
          </wp:inline>
        </w:drawing>
      </w:r>
    </w:p>
    <w:p w14:paraId="110FFD37" w14:textId="56C03249" w:rsidR="003B011B" w:rsidRPr="00C82B10" w:rsidRDefault="003B011B" w:rsidP="00DC54FB">
      <w:pPr>
        <w:jc w:val="center"/>
        <w:rPr>
          <w:rFonts w:ascii="Montserrat" w:hAnsi="Montserrat"/>
          <w:lang w:val="es-ES_tradnl"/>
        </w:rPr>
      </w:pPr>
    </w:p>
    <w:p w14:paraId="23368734" w14:textId="296637F2" w:rsidR="00F57D1B" w:rsidRPr="00C82B10" w:rsidRDefault="2472587B" w:rsidP="2472587B">
      <w:pPr>
        <w:pStyle w:val="Ttulo1"/>
        <w:jc w:val="left"/>
        <w:rPr>
          <w:rFonts w:ascii="Montserrat" w:hAnsi="Montserrat" w:cs="Arial"/>
          <w:b w:val="0"/>
          <w:bCs w:val="0"/>
          <w:sz w:val="36"/>
          <w:szCs w:val="36"/>
          <w:lang w:val="es-ES"/>
        </w:rPr>
      </w:pPr>
      <w:bookmarkStart w:id="22" w:name="_Toc124853289"/>
      <w:r w:rsidRPr="2472587B">
        <w:rPr>
          <w:rFonts w:ascii="Montserrat" w:hAnsi="Montserrat" w:cs="Arial"/>
          <w:b w:val="0"/>
          <w:bCs w:val="0"/>
          <w:sz w:val="36"/>
          <w:szCs w:val="36"/>
          <w:lang w:val="es-ES"/>
        </w:rPr>
        <w:lastRenderedPageBreak/>
        <w:t>Descripción del Informe de Actividades del Programa de Prevención y Control de la Rabia Animal</w:t>
      </w:r>
      <w:bookmarkEnd w:id="22"/>
    </w:p>
    <w:p w14:paraId="633582F3" w14:textId="77777777" w:rsidR="00EF4154" w:rsidRPr="00C82B10" w:rsidRDefault="000333EC" w:rsidP="00901219">
      <w:pPr>
        <w:widowControl/>
        <w:autoSpaceDE w:val="0"/>
        <w:autoSpaceDN w:val="0"/>
        <w:adjustRightInd w:val="0"/>
        <w:spacing w:line="240" w:lineRule="auto"/>
        <w:rPr>
          <w:rFonts w:ascii="Montserrat" w:hAnsi="Montserrat" w:cs="Arial"/>
          <w:sz w:val="18"/>
          <w:szCs w:val="18"/>
          <w:lang w:val="es-ES_tradnl"/>
        </w:rPr>
      </w:pPr>
      <w:bookmarkStart w:id="23" w:name="_Toc207426314"/>
      <w:r w:rsidRPr="00C82B10">
        <w:rPr>
          <w:rFonts w:ascii="Montserrat" w:hAnsi="Montserrat" w:cs="Arial"/>
          <w:sz w:val="18"/>
          <w:szCs w:val="18"/>
          <w:lang w:val="es-ES_tradnl"/>
        </w:rPr>
        <w:t>El</w:t>
      </w:r>
      <w:r w:rsidR="003F3B5E" w:rsidRPr="00C82B10">
        <w:rPr>
          <w:rFonts w:ascii="Montserrat" w:hAnsi="Montserrat" w:cs="Arial"/>
          <w:sz w:val="18"/>
          <w:szCs w:val="18"/>
          <w:lang w:val="es-ES_tradnl"/>
        </w:rPr>
        <w:t xml:space="preserve"> </w:t>
      </w:r>
      <w:r w:rsidR="0054119E" w:rsidRPr="00C82B10">
        <w:rPr>
          <w:rFonts w:ascii="Montserrat" w:hAnsi="Montserrat" w:cs="Arial"/>
          <w:sz w:val="18"/>
          <w:szCs w:val="18"/>
          <w:lang w:val="es-ES_tradnl"/>
        </w:rPr>
        <w:t>Informe de Actividades del Programa de Prevención y</w:t>
      </w:r>
      <w:r w:rsidR="00774C60" w:rsidRPr="00C82B10">
        <w:rPr>
          <w:rFonts w:ascii="Montserrat" w:hAnsi="Montserrat" w:cs="Arial"/>
          <w:sz w:val="18"/>
          <w:szCs w:val="18"/>
          <w:lang w:val="es-ES_tradnl"/>
        </w:rPr>
        <w:t xml:space="preserve"> </w:t>
      </w:r>
      <w:r w:rsidR="0054119E" w:rsidRPr="00C82B10">
        <w:rPr>
          <w:rFonts w:ascii="Montserrat" w:hAnsi="Montserrat" w:cs="Arial"/>
          <w:sz w:val="18"/>
          <w:szCs w:val="18"/>
          <w:lang w:val="es-ES_tradnl"/>
        </w:rPr>
        <w:t xml:space="preserve">Control de la Rabia Animal, </w:t>
      </w:r>
      <w:r w:rsidR="00206E83" w:rsidRPr="00C82B10">
        <w:rPr>
          <w:rFonts w:ascii="Montserrat" w:hAnsi="Montserrat" w:cs="Arial"/>
          <w:sz w:val="18"/>
          <w:szCs w:val="18"/>
          <w:lang w:val="es-ES_tradnl"/>
        </w:rPr>
        <w:t xml:space="preserve">tiene como objetivo principal captar la información </w:t>
      </w:r>
      <w:r w:rsidR="003F3B5E" w:rsidRPr="00C82B10">
        <w:rPr>
          <w:rFonts w:ascii="Montserrat" w:hAnsi="Montserrat" w:cs="Arial"/>
          <w:sz w:val="18"/>
          <w:szCs w:val="18"/>
          <w:lang w:val="es-ES_tradnl"/>
        </w:rPr>
        <w:t xml:space="preserve">de la vigilancia epidemiológica de </w:t>
      </w:r>
      <w:r w:rsidR="00114557" w:rsidRPr="00C82B10">
        <w:rPr>
          <w:rFonts w:ascii="Montserrat" w:hAnsi="Montserrat" w:cs="Arial"/>
          <w:sz w:val="18"/>
          <w:szCs w:val="18"/>
          <w:lang w:val="es-ES_tradnl"/>
        </w:rPr>
        <w:t>dicha enfermedad,</w:t>
      </w:r>
      <w:r w:rsidR="00206E83" w:rsidRPr="00C82B10">
        <w:rPr>
          <w:rFonts w:ascii="Montserrat" w:hAnsi="Montserrat" w:cs="Arial"/>
          <w:sz w:val="18"/>
          <w:szCs w:val="18"/>
          <w:lang w:val="es-ES_tradnl"/>
        </w:rPr>
        <w:t xml:space="preserve"> está conformada </w:t>
      </w:r>
      <w:r w:rsidR="007C0060" w:rsidRPr="00C82B10">
        <w:rPr>
          <w:rFonts w:ascii="Montserrat" w:hAnsi="Montserrat" w:cs="Arial"/>
          <w:sz w:val="18"/>
          <w:szCs w:val="18"/>
          <w:lang w:val="es-ES_tradnl"/>
        </w:rPr>
        <w:t>por</w:t>
      </w:r>
      <w:r w:rsidR="00AA0828" w:rsidRPr="00C82B10">
        <w:rPr>
          <w:rFonts w:ascii="Montserrat" w:hAnsi="Montserrat" w:cs="Arial"/>
          <w:sz w:val="18"/>
          <w:szCs w:val="18"/>
          <w:lang w:val="es-ES_tradnl"/>
        </w:rPr>
        <w:t xml:space="preserve"> 8</w:t>
      </w:r>
      <w:r w:rsidR="002A704A" w:rsidRPr="00C82B10">
        <w:rPr>
          <w:rFonts w:ascii="Montserrat" w:hAnsi="Montserrat" w:cs="Arial"/>
          <w:sz w:val="18"/>
          <w:szCs w:val="18"/>
          <w:lang w:val="es-ES_tradnl"/>
        </w:rPr>
        <w:t xml:space="preserve"> </w:t>
      </w:r>
      <w:r w:rsidR="00206E83" w:rsidRPr="00C82B10">
        <w:rPr>
          <w:rFonts w:ascii="Montserrat" w:hAnsi="Montserrat" w:cs="Arial"/>
          <w:sz w:val="18"/>
          <w:szCs w:val="18"/>
          <w:lang w:val="es-ES_tradnl"/>
        </w:rPr>
        <w:t>apartados principales:</w:t>
      </w:r>
    </w:p>
    <w:p w14:paraId="7101C445" w14:textId="77777777" w:rsidR="007C418F" w:rsidRPr="00C82B10" w:rsidRDefault="007C418F" w:rsidP="008E3A73">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C82B10">
        <w:rPr>
          <w:rFonts w:ascii="Montserrat" w:hAnsi="Montserrat" w:cs="Arial"/>
          <w:sz w:val="18"/>
          <w:szCs w:val="18"/>
          <w:lang w:val="es-ES_tradnl"/>
        </w:rPr>
        <w:t>Datos de identificación</w:t>
      </w:r>
      <w:r w:rsidR="008E3A73" w:rsidRPr="00C82B10">
        <w:rPr>
          <w:rFonts w:ascii="Montserrat" w:hAnsi="Montserrat" w:cs="Arial"/>
          <w:sz w:val="18"/>
          <w:szCs w:val="18"/>
          <w:lang w:val="es-ES_tradnl"/>
        </w:rPr>
        <w:t xml:space="preserve"> del establecimiento que reporta</w:t>
      </w:r>
    </w:p>
    <w:p w14:paraId="2FF1B789" w14:textId="2843BD2B" w:rsidR="004C1C61" w:rsidRPr="00C82B10" w:rsidRDefault="2472587B" w:rsidP="2472587B">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2472587B">
        <w:rPr>
          <w:rFonts w:ascii="Montserrat" w:hAnsi="Montserrat" w:cs="Arial"/>
          <w:sz w:val="18"/>
          <w:szCs w:val="18"/>
          <w:lang w:val="es-ES"/>
        </w:rPr>
        <w:t xml:space="preserve">Animales vacunados </w:t>
      </w:r>
    </w:p>
    <w:p w14:paraId="482D9EC3" w14:textId="77777777" w:rsidR="003F3B5E" w:rsidRPr="00C82B10" w:rsidRDefault="00AA0828" w:rsidP="00AA0828">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C82B10">
        <w:rPr>
          <w:rFonts w:ascii="Montserrat" w:hAnsi="Montserrat" w:cs="Arial"/>
          <w:sz w:val="18"/>
          <w:szCs w:val="18"/>
          <w:lang w:val="es-ES_tradnl"/>
        </w:rPr>
        <w:t>Acciones</w:t>
      </w:r>
      <w:r w:rsidR="0055515E" w:rsidRPr="00C82B10">
        <w:rPr>
          <w:rFonts w:ascii="Montserrat" w:hAnsi="Montserrat" w:cs="Arial"/>
          <w:sz w:val="18"/>
          <w:szCs w:val="18"/>
          <w:lang w:val="es-ES_tradnl"/>
        </w:rPr>
        <w:t xml:space="preserve"> de control de focos rábicos</w:t>
      </w:r>
    </w:p>
    <w:p w14:paraId="6C04C425" w14:textId="4A226639" w:rsidR="003F3B5E" w:rsidRPr="00C82B10" w:rsidRDefault="2472587B" w:rsidP="2472587B">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2472587B">
        <w:rPr>
          <w:rFonts w:ascii="Montserrat" w:hAnsi="Montserrat" w:cs="Arial"/>
          <w:sz w:val="18"/>
          <w:szCs w:val="18"/>
          <w:lang w:val="es-ES"/>
        </w:rPr>
        <w:t>Animales esterilizados</w:t>
      </w:r>
    </w:p>
    <w:p w14:paraId="06D56661" w14:textId="29A00C23" w:rsidR="00AA0828" w:rsidRPr="00C82B10" w:rsidRDefault="2472587B" w:rsidP="2472587B">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2472587B">
        <w:rPr>
          <w:rFonts w:ascii="Montserrat" w:hAnsi="Montserrat" w:cs="Arial"/>
          <w:sz w:val="18"/>
          <w:szCs w:val="18"/>
          <w:lang w:val="es-ES"/>
        </w:rPr>
        <w:t>Animales sospechosos a rabia</w:t>
      </w:r>
    </w:p>
    <w:p w14:paraId="4BDF11C1" w14:textId="1AE3A396" w:rsidR="00AA0828" w:rsidRPr="00C82B10" w:rsidRDefault="2472587B" w:rsidP="2472587B">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2472587B">
        <w:rPr>
          <w:rFonts w:ascii="Montserrat" w:hAnsi="Montserrat" w:cs="Arial"/>
          <w:sz w:val="18"/>
          <w:szCs w:val="18"/>
          <w:lang w:val="es-ES"/>
        </w:rPr>
        <w:t>Animales muertos durante observación clínica</w:t>
      </w:r>
    </w:p>
    <w:p w14:paraId="0FC6BE9A" w14:textId="77777777" w:rsidR="003F3B5E" w:rsidRPr="00C82B10" w:rsidRDefault="00FA48FD" w:rsidP="008E3A73">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C82B10">
        <w:rPr>
          <w:rFonts w:ascii="Montserrat" w:hAnsi="Montserrat" w:cs="Arial"/>
          <w:sz w:val="18"/>
          <w:szCs w:val="18"/>
          <w:lang w:val="es-ES_tradnl"/>
        </w:rPr>
        <w:t>Muestras enviadas al laboratorio</w:t>
      </w:r>
    </w:p>
    <w:p w14:paraId="483B811A" w14:textId="77777777" w:rsidR="007C418F" w:rsidRPr="00C82B10" w:rsidRDefault="000E4FC5" w:rsidP="008E3A73">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C82B10">
        <w:rPr>
          <w:rFonts w:ascii="Montserrat" w:hAnsi="Montserrat" w:cs="Arial"/>
          <w:sz w:val="18"/>
          <w:szCs w:val="18"/>
          <w:lang w:val="es-ES_tradnl"/>
        </w:rPr>
        <w:t>Muestras positivas</w:t>
      </w:r>
      <w:bookmarkEnd w:id="23"/>
    </w:p>
    <w:p w14:paraId="5EC89385" w14:textId="77777777" w:rsidR="007C418F" w:rsidRPr="00C82B10" w:rsidRDefault="002370A6" w:rsidP="007C418F">
      <w:pPr>
        <w:pStyle w:val="Ttulo2"/>
        <w:spacing w:before="160"/>
        <w:ind w:left="0"/>
        <w:rPr>
          <w:rFonts w:ascii="Montserrat Medium" w:hAnsi="Montserrat Medium" w:cs="Arial"/>
          <w:b w:val="0"/>
          <w:sz w:val="24"/>
          <w:szCs w:val="24"/>
          <w:lang w:val="es-ES_tradnl"/>
        </w:rPr>
      </w:pPr>
      <w:bookmarkStart w:id="24" w:name="_Toc124853290"/>
      <w:r w:rsidRPr="00C82B10">
        <w:rPr>
          <w:rFonts w:ascii="Montserrat Medium" w:hAnsi="Montserrat Medium" w:cs="Arial"/>
          <w:b w:val="0"/>
          <w:sz w:val="24"/>
          <w:szCs w:val="24"/>
          <w:lang w:val="es-ES_tradnl"/>
        </w:rPr>
        <w:t>Datos de identificación</w:t>
      </w:r>
      <w:r w:rsidR="008E3A73" w:rsidRPr="00C82B10">
        <w:rPr>
          <w:rFonts w:ascii="Montserrat Medium" w:hAnsi="Montserrat Medium" w:cs="Arial"/>
          <w:b w:val="0"/>
          <w:sz w:val="24"/>
          <w:szCs w:val="24"/>
          <w:lang w:val="es-ES_tradnl"/>
        </w:rPr>
        <w:t xml:space="preserve"> del establecimiento que reporta</w:t>
      </w:r>
      <w:bookmarkEnd w:id="24"/>
    </w:p>
    <w:p w14:paraId="215C5153" w14:textId="77777777" w:rsidR="007C418F" w:rsidRPr="00C82B10" w:rsidRDefault="00D711F4" w:rsidP="007C418F">
      <w:pPr>
        <w:widowControl/>
        <w:spacing w:line="240" w:lineRule="auto"/>
        <w:rPr>
          <w:rFonts w:ascii="Montserrat" w:hAnsi="Montserrat" w:cs="Arial"/>
          <w:sz w:val="18"/>
          <w:szCs w:val="18"/>
          <w:lang w:val="es-ES_tradnl"/>
        </w:rPr>
      </w:pPr>
      <w:r w:rsidRPr="00C82B10">
        <w:rPr>
          <w:rFonts w:ascii="Montserrat" w:hAnsi="Montserrat" w:cs="Arial"/>
          <w:sz w:val="18"/>
          <w:szCs w:val="18"/>
          <w:lang w:val="es-ES_tradnl"/>
        </w:rPr>
        <w:t xml:space="preserve">Los datos de identificación se separarán para la </w:t>
      </w:r>
      <w:r w:rsidR="00004E08" w:rsidRPr="00C82B10">
        <w:rPr>
          <w:rFonts w:ascii="Montserrat" w:hAnsi="Montserrat" w:cs="Arial"/>
          <w:sz w:val="18"/>
          <w:szCs w:val="18"/>
          <w:lang w:val="es-ES_tradnl"/>
        </w:rPr>
        <w:t>jurisdicción</w:t>
      </w:r>
      <w:r w:rsidR="002A704A" w:rsidRPr="00C82B10">
        <w:rPr>
          <w:rFonts w:ascii="Montserrat" w:hAnsi="Montserrat" w:cs="Arial"/>
          <w:sz w:val="18"/>
          <w:szCs w:val="18"/>
          <w:lang w:val="es-ES_tradnl"/>
        </w:rPr>
        <w:t xml:space="preserve"> </w:t>
      </w:r>
      <w:r w:rsidR="003F3B5E" w:rsidRPr="00C82B10">
        <w:rPr>
          <w:rFonts w:ascii="Montserrat" w:hAnsi="Montserrat" w:cs="Arial"/>
          <w:sz w:val="18"/>
          <w:szCs w:val="18"/>
          <w:lang w:val="es-ES_tradnl"/>
        </w:rPr>
        <w:t>y</w:t>
      </w:r>
      <w:r w:rsidRPr="00C82B10">
        <w:rPr>
          <w:rFonts w:ascii="Montserrat" w:hAnsi="Montserrat" w:cs="Arial"/>
          <w:sz w:val="18"/>
          <w:szCs w:val="18"/>
          <w:lang w:val="es-ES_tradnl"/>
        </w:rPr>
        <w:t xml:space="preserve"> los relativos a la persona </w:t>
      </w:r>
      <w:r w:rsidR="00004E08" w:rsidRPr="00C82B10">
        <w:rPr>
          <w:rFonts w:ascii="Montserrat" w:hAnsi="Montserrat" w:cs="Arial"/>
          <w:sz w:val="18"/>
          <w:szCs w:val="18"/>
          <w:lang w:val="es-ES_tradnl"/>
        </w:rPr>
        <w:t>responsable del informe</w:t>
      </w:r>
      <w:r w:rsidRPr="00C82B10">
        <w:rPr>
          <w:rFonts w:ascii="Montserrat" w:hAnsi="Montserrat" w:cs="Arial"/>
          <w:sz w:val="18"/>
          <w:szCs w:val="18"/>
          <w:lang w:val="es-ES_tradnl"/>
        </w:rPr>
        <w:t xml:space="preserve">, </w:t>
      </w:r>
      <w:r w:rsidR="00004E08" w:rsidRPr="00C82B10">
        <w:rPr>
          <w:rFonts w:ascii="Montserrat" w:hAnsi="Montserrat" w:cs="Arial"/>
          <w:sz w:val="18"/>
          <w:szCs w:val="18"/>
          <w:lang w:val="es-ES_tradnl"/>
        </w:rPr>
        <w:t>así como la fecha del mes que r</w:t>
      </w:r>
      <w:r w:rsidR="00FA48FD" w:rsidRPr="00C82B10">
        <w:rPr>
          <w:rFonts w:ascii="Montserrat" w:hAnsi="Montserrat" w:cs="Arial"/>
          <w:sz w:val="18"/>
          <w:szCs w:val="18"/>
          <w:lang w:val="es-ES_tradnl"/>
        </w:rPr>
        <w:t>eporta. Se compone de 5</w:t>
      </w:r>
      <w:r w:rsidR="007C418F" w:rsidRPr="00C82B10">
        <w:rPr>
          <w:rFonts w:ascii="Montserrat" w:hAnsi="Montserrat" w:cs="Arial"/>
          <w:sz w:val="18"/>
          <w:szCs w:val="18"/>
          <w:lang w:val="es-ES_tradnl"/>
        </w:rPr>
        <w:t xml:space="preserve"> variables:</w:t>
      </w:r>
    </w:p>
    <w:p w14:paraId="284CEC51" w14:textId="77777777" w:rsidR="007C418F" w:rsidRPr="00C82B10" w:rsidRDefault="00004E08" w:rsidP="008604C6">
      <w:pPr>
        <w:pStyle w:val="Prrafodelista"/>
        <w:numPr>
          <w:ilvl w:val="0"/>
          <w:numId w:val="5"/>
        </w:numPr>
        <w:rPr>
          <w:rFonts w:ascii="Montserrat" w:hAnsi="Montserrat" w:cs="Arial"/>
          <w:sz w:val="18"/>
          <w:szCs w:val="18"/>
          <w:lang w:val="es-ES_tradnl"/>
        </w:rPr>
      </w:pPr>
      <w:r w:rsidRPr="00C82B10">
        <w:rPr>
          <w:rFonts w:ascii="Montserrat" w:hAnsi="Montserrat" w:cs="Arial"/>
          <w:sz w:val="18"/>
          <w:szCs w:val="18"/>
          <w:lang w:val="es-ES_tradnl"/>
        </w:rPr>
        <w:t>De la</w:t>
      </w:r>
      <w:r w:rsidR="00774C60" w:rsidRPr="00C82B10">
        <w:rPr>
          <w:rFonts w:ascii="Montserrat" w:hAnsi="Montserrat" w:cs="Arial"/>
          <w:sz w:val="18"/>
          <w:szCs w:val="18"/>
          <w:lang w:val="es-ES_tradnl"/>
        </w:rPr>
        <w:t xml:space="preserve"> </w:t>
      </w:r>
      <w:r w:rsidRPr="00C82B10">
        <w:rPr>
          <w:rFonts w:ascii="Montserrat" w:hAnsi="Montserrat" w:cs="Arial"/>
          <w:sz w:val="18"/>
          <w:szCs w:val="18"/>
          <w:lang w:val="es-ES_tradnl"/>
        </w:rPr>
        <w:t>jurisdicción</w:t>
      </w:r>
    </w:p>
    <w:p w14:paraId="2F28D63F" w14:textId="77777777" w:rsidR="00004E08" w:rsidRPr="00901219" w:rsidRDefault="00004E08" w:rsidP="00004E08">
      <w:pPr>
        <w:pStyle w:val="Prrafodelista"/>
        <w:numPr>
          <w:ilvl w:val="1"/>
          <w:numId w:val="5"/>
        </w:numPr>
        <w:rPr>
          <w:rFonts w:ascii="Montserrat" w:hAnsi="Montserrat" w:cs="Arial"/>
          <w:sz w:val="18"/>
          <w:szCs w:val="18"/>
          <w:lang w:val="es-ES_tradnl"/>
        </w:rPr>
      </w:pPr>
      <w:r w:rsidRPr="00901219">
        <w:rPr>
          <w:rFonts w:ascii="Montserrat" w:hAnsi="Montserrat" w:cs="Arial"/>
          <w:sz w:val="18"/>
          <w:szCs w:val="18"/>
          <w:lang w:val="es-ES_tradnl"/>
        </w:rPr>
        <w:t>Nombre de la</w:t>
      </w:r>
      <w:r w:rsidR="00FA48FD" w:rsidRPr="00901219">
        <w:rPr>
          <w:rFonts w:ascii="Montserrat" w:hAnsi="Montserrat" w:cs="Arial"/>
          <w:sz w:val="18"/>
          <w:szCs w:val="18"/>
          <w:lang w:val="es-ES_tradnl"/>
        </w:rPr>
        <w:t xml:space="preserve"> </w:t>
      </w:r>
      <w:r w:rsidRPr="00901219">
        <w:rPr>
          <w:rFonts w:ascii="Montserrat" w:hAnsi="Montserrat" w:cs="Arial"/>
          <w:sz w:val="18"/>
          <w:szCs w:val="18"/>
          <w:lang w:val="es-ES_tradnl"/>
        </w:rPr>
        <w:t>jurisdicción</w:t>
      </w:r>
    </w:p>
    <w:p w14:paraId="04837491" w14:textId="77777777" w:rsidR="00FA48FD" w:rsidRPr="00901219" w:rsidRDefault="002370A6" w:rsidP="000E4FC5">
      <w:pPr>
        <w:pStyle w:val="Prrafodelista"/>
        <w:numPr>
          <w:ilvl w:val="1"/>
          <w:numId w:val="5"/>
        </w:numPr>
        <w:rPr>
          <w:rFonts w:ascii="Montserrat" w:hAnsi="Montserrat" w:cs="Arial"/>
          <w:sz w:val="18"/>
          <w:szCs w:val="18"/>
          <w:lang w:val="es-ES_tradnl"/>
        </w:rPr>
      </w:pPr>
      <w:r w:rsidRPr="00901219">
        <w:rPr>
          <w:rFonts w:ascii="Montserrat" w:hAnsi="Montserrat" w:cs="Arial"/>
          <w:sz w:val="18"/>
          <w:szCs w:val="18"/>
          <w:lang w:val="es-ES_tradnl"/>
        </w:rPr>
        <w:t>CLUES</w:t>
      </w:r>
    </w:p>
    <w:p w14:paraId="5011018F" w14:textId="77777777" w:rsidR="00004E08" w:rsidRPr="00901219" w:rsidRDefault="00FA48FD" w:rsidP="00004E08">
      <w:pPr>
        <w:pStyle w:val="Prrafodelista"/>
        <w:numPr>
          <w:ilvl w:val="0"/>
          <w:numId w:val="38"/>
        </w:numPr>
        <w:rPr>
          <w:rFonts w:ascii="Montserrat" w:hAnsi="Montserrat" w:cs="Arial"/>
          <w:sz w:val="18"/>
          <w:szCs w:val="18"/>
          <w:lang w:val="es-ES_tradnl"/>
        </w:rPr>
      </w:pPr>
      <w:r w:rsidRPr="00901219">
        <w:rPr>
          <w:rFonts w:ascii="Montserrat" w:hAnsi="Montserrat" w:cs="Arial"/>
          <w:sz w:val="18"/>
          <w:szCs w:val="18"/>
          <w:lang w:val="es-ES_tradnl"/>
        </w:rPr>
        <w:t>De la persona responsable del informe</w:t>
      </w:r>
    </w:p>
    <w:p w14:paraId="185173B9" w14:textId="77777777" w:rsidR="00004E08" w:rsidRPr="00901219" w:rsidRDefault="00FA48FD" w:rsidP="00FA48FD">
      <w:pPr>
        <w:pStyle w:val="Prrafodelista"/>
        <w:numPr>
          <w:ilvl w:val="0"/>
          <w:numId w:val="39"/>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Nombre de</w:t>
      </w:r>
      <w:r w:rsidR="006D5A6B" w:rsidRPr="00901219">
        <w:rPr>
          <w:rFonts w:ascii="Montserrat" w:hAnsi="Montserrat" w:cs="Arial"/>
          <w:sz w:val="18"/>
          <w:szCs w:val="18"/>
          <w:lang w:val="es-ES_tradnl"/>
        </w:rPr>
        <w:t xml:space="preserve"> la o e</w:t>
      </w:r>
      <w:r w:rsidRPr="00901219">
        <w:rPr>
          <w:rFonts w:ascii="Montserrat" w:hAnsi="Montserrat" w:cs="Arial"/>
          <w:sz w:val="18"/>
          <w:szCs w:val="18"/>
          <w:lang w:val="es-ES_tradnl"/>
        </w:rPr>
        <w:t>l responsable</w:t>
      </w:r>
    </w:p>
    <w:p w14:paraId="5E012093" w14:textId="77777777" w:rsidR="00FA48FD" w:rsidRPr="00901219" w:rsidRDefault="00FA48FD" w:rsidP="00FA48FD">
      <w:pPr>
        <w:pStyle w:val="Prrafodelista"/>
        <w:numPr>
          <w:ilvl w:val="0"/>
          <w:numId w:val="39"/>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Mes</w:t>
      </w:r>
      <w:r w:rsidR="00FA64B6" w:rsidRPr="00901219">
        <w:rPr>
          <w:rFonts w:ascii="Montserrat" w:hAnsi="Montserrat" w:cs="Arial"/>
          <w:sz w:val="18"/>
          <w:szCs w:val="18"/>
          <w:lang w:val="es-ES_tradnl"/>
        </w:rPr>
        <w:t xml:space="preserve"> </w:t>
      </w:r>
    </w:p>
    <w:p w14:paraId="6D7CADB1" w14:textId="77777777" w:rsidR="008E267E" w:rsidRPr="00901219" w:rsidRDefault="00004E08" w:rsidP="008E267E">
      <w:pPr>
        <w:pStyle w:val="Prrafodelista"/>
        <w:numPr>
          <w:ilvl w:val="0"/>
          <w:numId w:val="39"/>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Año</w:t>
      </w:r>
    </w:p>
    <w:p w14:paraId="5EACE212" w14:textId="3654223A" w:rsidR="00D711F4" w:rsidRPr="00901219" w:rsidRDefault="2472587B" w:rsidP="2472587B">
      <w:pPr>
        <w:pStyle w:val="Ttulo2"/>
        <w:spacing w:before="160"/>
        <w:ind w:left="0"/>
        <w:rPr>
          <w:rFonts w:ascii="Montserrat Medium" w:hAnsi="Montserrat Medium" w:cs="Arial"/>
          <w:b w:val="0"/>
          <w:bCs w:val="0"/>
          <w:sz w:val="24"/>
          <w:szCs w:val="24"/>
          <w:lang w:val="es-ES"/>
        </w:rPr>
      </w:pPr>
      <w:bookmarkStart w:id="25" w:name="_Toc124853291"/>
      <w:r w:rsidRPr="00901219">
        <w:rPr>
          <w:rFonts w:ascii="Montserrat Medium" w:hAnsi="Montserrat Medium" w:cs="Arial"/>
          <w:b w:val="0"/>
          <w:bCs w:val="0"/>
          <w:sz w:val="24"/>
          <w:szCs w:val="24"/>
          <w:lang w:val="es-ES"/>
        </w:rPr>
        <w:t>Animales vacunados</w:t>
      </w:r>
      <w:bookmarkEnd w:id="25"/>
    </w:p>
    <w:p w14:paraId="503A1D5F" w14:textId="6CA13FF3" w:rsidR="00342F15" w:rsidRPr="00901219" w:rsidRDefault="2472587B" w:rsidP="00004E08">
      <w:pPr>
        <w:widowControl/>
        <w:spacing w:line="240" w:lineRule="auto"/>
        <w:rPr>
          <w:rFonts w:ascii="Montserrat" w:hAnsi="Montserrat" w:cs="Arial"/>
          <w:sz w:val="18"/>
          <w:szCs w:val="18"/>
        </w:rPr>
      </w:pPr>
      <w:r w:rsidRPr="00901219">
        <w:rPr>
          <w:rFonts w:ascii="Montserrat" w:hAnsi="Montserrat" w:cs="Arial"/>
          <w:sz w:val="18"/>
          <w:szCs w:val="18"/>
          <w:lang w:val="es-ES"/>
        </w:rPr>
        <w:t>El objetivo de este apartado es obtener el número de animales p</w:t>
      </w:r>
      <w:r w:rsidR="00105E8D" w:rsidRPr="00901219">
        <w:rPr>
          <w:rFonts w:ascii="Montserrat" w:hAnsi="Montserrat" w:cs="Arial"/>
          <w:sz w:val="18"/>
          <w:szCs w:val="18"/>
          <w:lang w:val="es-ES"/>
        </w:rPr>
        <w:t>or especie que fueron vacunados</w:t>
      </w:r>
      <w:r w:rsidRPr="00901219">
        <w:rPr>
          <w:rFonts w:ascii="Montserrat" w:hAnsi="Montserrat" w:cs="Arial"/>
          <w:sz w:val="18"/>
          <w:szCs w:val="18"/>
          <w:lang w:val="es-ES"/>
        </w:rPr>
        <w:t xml:space="preserve"> </w:t>
      </w:r>
      <w:r w:rsidR="006068D6" w:rsidRPr="00901219">
        <w:rPr>
          <w:rFonts w:ascii="Montserrat" w:hAnsi="Montserrat" w:cs="Arial"/>
          <w:sz w:val="18"/>
          <w:szCs w:val="18"/>
        </w:rPr>
        <w:t>en el mes en la SS, por Autoridad local o Grupos de la comunidad. Se compone de 12</w:t>
      </w:r>
      <w:r w:rsidRPr="00901219">
        <w:rPr>
          <w:rFonts w:ascii="Montserrat" w:hAnsi="Montserrat" w:cs="Arial"/>
          <w:sz w:val="18"/>
          <w:szCs w:val="18"/>
        </w:rPr>
        <w:t xml:space="preserve"> variables:</w:t>
      </w:r>
    </w:p>
    <w:p w14:paraId="662FF6F1" w14:textId="051B03D1" w:rsidR="006068D6" w:rsidRPr="00901219" w:rsidRDefault="006068D6" w:rsidP="00B81869">
      <w:pPr>
        <w:pStyle w:val="Prrafodelista"/>
        <w:widowControl/>
        <w:numPr>
          <w:ilvl w:val="0"/>
          <w:numId w:val="40"/>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Animales vacunados</w:t>
      </w:r>
    </w:p>
    <w:p w14:paraId="786E2B9C" w14:textId="533BB0BC" w:rsidR="006068D6" w:rsidRPr="00901219" w:rsidRDefault="006068D6" w:rsidP="006068D6">
      <w:pPr>
        <w:pStyle w:val="Prrafodelista"/>
        <w:widowControl/>
        <w:numPr>
          <w:ilvl w:val="1"/>
          <w:numId w:val="40"/>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Perro</w:t>
      </w:r>
    </w:p>
    <w:p w14:paraId="33F7F58A" w14:textId="6FF72235" w:rsidR="006068D6" w:rsidRPr="00901219" w:rsidRDefault="006068D6" w:rsidP="006068D6">
      <w:pPr>
        <w:pStyle w:val="Prrafodelista"/>
        <w:widowControl/>
        <w:numPr>
          <w:ilvl w:val="2"/>
          <w:numId w:val="40"/>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1 a 11 meses</w:t>
      </w:r>
    </w:p>
    <w:p w14:paraId="76E84502" w14:textId="3493D874" w:rsidR="006068D6" w:rsidRPr="00901219" w:rsidRDefault="006068D6" w:rsidP="006068D6">
      <w:pPr>
        <w:pStyle w:val="Prrafodelista"/>
        <w:widowControl/>
        <w:numPr>
          <w:ilvl w:val="2"/>
          <w:numId w:val="40"/>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1 y más años</w:t>
      </w:r>
    </w:p>
    <w:p w14:paraId="26E3B854" w14:textId="7DA193D2" w:rsidR="006068D6" w:rsidRPr="00901219" w:rsidRDefault="006068D6" w:rsidP="006068D6">
      <w:pPr>
        <w:pStyle w:val="Prrafodelista"/>
        <w:widowControl/>
        <w:numPr>
          <w:ilvl w:val="1"/>
          <w:numId w:val="40"/>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Gato</w:t>
      </w:r>
    </w:p>
    <w:p w14:paraId="7A70EB2F" w14:textId="77777777" w:rsidR="006068D6" w:rsidRPr="00901219" w:rsidRDefault="006068D6" w:rsidP="006068D6">
      <w:pPr>
        <w:pStyle w:val="Prrafodelista"/>
        <w:widowControl/>
        <w:numPr>
          <w:ilvl w:val="2"/>
          <w:numId w:val="40"/>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1 a 11 meses</w:t>
      </w:r>
    </w:p>
    <w:p w14:paraId="3AB0CB30" w14:textId="58FB53F2" w:rsidR="006068D6" w:rsidRPr="00901219" w:rsidRDefault="006068D6" w:rsidP="006068D6">
      <w:pPr>
        <w:pStyle w:val="Prrafodelista"/>
        <w:widowControl/>
        <w:numPr>
          <w:ilvl w:val="2"/>
          <w:numId w:val="40"/>
        </w:numPr>
        <w:spacing w:line="240" w:lineRule="auto"/>
        <w:rPr>
          <w:rFonts w:ascii="Montserrat" w:hAnsi="Montserrat" w:cs="Arial"/>
          <w:sz w:val="18"/>
          <w:szCs w:val="18"/>
          <w:lang w:val="es-ES_tradnl"/>
        </w:rPr>
      </w:pPr>
      <w:r w:rsidRPr="00901219">
        <w:rPr>
          <w:rFonts w:ascii="Montserrat" w:hAnsi="Montserrat" w:cs="Arial"/>
          <w:sz w:val="18"/>
          <w:szCs w:val="18"/>
          <w:lang w:val="es-ES_tradnl"/>
        </w:rPr>
        <w:t>1 y más años</w:t>
      </w:r>
    </w:p>
    <w:p w14:paraId="554F3884" w14:textId="77777777" w:rsidR="00AA0828" w:rsidRPr="00C82B10" w:rsidRDefault="00AA0828" w:rsidP="00AA0828">
      <w:pPr>
        <w:pStyle w:val="Ttulo2"/>
        <w:spacing w:before="160"/>
        <w:ind w:left="0"/>
        <w:rPr>
          <w:rFonts w:ascii="Montserrat Medium" w:hAnsi="Montserrat Medium" w:cs="Arial"/>
          <w:b w:val="0"/>
          <w:sz w:val="24"/>
          <w:szCs w:val="24"/>
          <w:lang w:val="es-ES_tradnl"/>
        </w:rPr>
      </w:pPr>
      <w:bookmarkStart w:id="26" w:name="_Toc124853292"/>
      <w:r w:rsidRPr="00C82B10">
        <w:rPr>
          <w:rFonts w:ascii="Montserrat Medium" w:hAnsi="Montserrat Medium" w:cs="Arial"/>
          <w:b w:val="0"/>
          <w:sz w:val="24"/>
          <w:szCs w:val="24"/>
          <w:lang w:val="es-ES_tradnl"/>
        </w:rPr>
        <w:t>Acciones de control de focos rábicos</w:t>
      </w:r>
      <w:bookmarkEnd w:id="26"/>
    </w:p>
    <w:p w14:paraId="0E011467" w14:textId="77777777" w:rsidR="00AA0828" w:rsidRPr="00C82B10" w:rsidRDefault="00AA0828" w:rsidP="00AA0828">
      <w:pPr>
        <w:widowControl/>
        <w:spacing w:line="240" w:lineRule="auto"/>
        <w:rPr>
          <w:rFonts w:ascii="Montserrat" w:hAnsi="Montserrat" w:cs="Arial"/>
          <w:sz w:val="18"/>
          <w:szCs w:val="18"/>
          <w:lang w:val="es-ES_tradnl"/>
        </w:rPr>
      </w:pPr>
      <w:r w:rsidRPr="00C82B10">
        <w:rPr>
          <w:rFonts w:ascii="Montserrat" w:hAnsi="Montserrat" w:cs="Arial"/>
          <w:sz w:val="18"/>
          <w:szCs w:val="18"/>
          <w:lang w:val="es-ES_tradnl"/>
        </w:rPr>
        <w:t>En este apartado se registran las actividades llevadas a cabo de manera extraordinaria mediante la metodología de barrido casa a casa, ante el reporte de un caso positivo a Rabia. Se conforma de 10 variables:</w:t>
      </w:r>
    </w:p>
    <w:p w14:paraId="5B4C6E09" w14:textId="77777777" w:rsidR="00AA0828" w:rsidRPr="00C82B10" w:rsidRDefault="00AA0828" w:rsidP="00AA0828">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Viviendas encuestadas con animales</w:t>
      </w:r>
    </w:p>
    <w:p w14:paraId="4C465106" w14:textId="77777777" w:rsidR="00AA0828" w:rsidRPr="00C82B10" w:rsidRDefault="00AA0828" w:rsidP="00AA0828">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Viviendas encuestadas sin animales</w:t>
      </w:r>
    </w:p>
    <w:p w14:paraId="6D8C257B" w14:textId="77777777" w:rsidR="00AA0828" w:rsidRPr="00C82B10" w:rsidRDefault="00AA0828" w:rsidP="00AA0828">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Viviendas ausentes</w:t>
      </w:r>
    </w:p>
    <w:p w14:paraId="20779934" w14:textId="77777777" w:rsidR="00AA0828" w:rsidRPr="00C82B10" w:rsidRDefault="00AA0828" w:rsidP="00AA0828">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Viviendas renuentes</w:t>
      </w:r>
    </w:p>
    <w:p w14:paraId="33DFCF4F" w14:textId="77777777" w:rsidR="00AA0828" w:rsidRPr="00C82B10" w:rsidRDefault="00AA0828" w:rsidP="00AA0828">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Viviendas deshabitadas</w:t>
      </w:r>
    </w:p>
    <w:p w14:paraId="5595BE5E" w14:textId="77777777" w:rsidR="00AA0828" w:rsidRPr="00C82B10" w:rsidRDefault="00AA0828" w:rsidP="00AA0828">
      <w:pPr>
        <w:pStyle w:val="Prrafodelista"/>
        <w:widowControl/>
        <w:numPr>
          <w:ilvl w:val="0"/>
          <w:numId w:val="42"/>
        </w:numPr>
        <w:spacing w:line="240" w:lineRule="auto"/>
        <w:rPr>
          <w:rFonts w:ascii="Montserrat" w:hAnsi="Montserrat" w:cs="Arial"/>
          <w:sz w:val="18"/>
          <w:szCs w:val="18"/>
          <w:lang w:val="es-ES_tradnl"/>
        </w:rPr>
      </w:pPr>
      <w:proofErr w:type="gramStart"/>
      <w:r w:rsidRPr="00C82B10">
        <w:rPr>
          <w:rFonts w:ascii="Montserrat" w:hAnsi="Montserrat" w:cs="Arial"/>
          <w:sz w:val="18"/>
          <w:szCs w:val="18"/>
          <w:lang w:val="es-ES_tradnl"/>
        </w:rPr>
        <w:t>Total</w:t>
      </w:r>
      <w:proofErr w:type="gramEnd"/>
      <w:r w:rsidRPr="00C82B10">
        <w:rPr>
          <w:rFonts w:ascii="Montserrat" w:hAnsi="Montserrat" w:cs="Arial"/>
          <w:sz w:val="18"/>
          <w:szCs w:val="18"/>
          <w:lang w:val="es-ES_tradnl"/>
        </w:rPr>
        <w:t xml:space="preserve"> de habitantes en las viviendas encuestadas</w:t>
      </w:r>
    </w:p>
    <w:p w14:paraId="7549458B" w14:textId="19128E06" w:rsidR="00AA0828" w:rsidRPr="00C82B10" w:rsidRDefault="2472587B" w:rsidP="2472587B">
      <w:pPr>
        <w:pStyle w:val="Prrafodelista"/>
        <w:widowControl/>
        <w:numPr>
          <w:ilvl w:val="0"/>
          <w:numId w:val="42"/>
        </w:numPr>
        <w:spacing w:line="240" w:lineRule="auto"/>
        <w:rPr>
          <w:rFonts w:ascii="Montserrat" w:hAnsi="Montserrat" w:cs="Arial"/>
          <w:sz w:val="18"/>
          <w:szCs w:val="18"/>
          <w:lang w:val="es-ES"/>
        </w:rPr>
      </w:pPr>
      <w:r w:rsidRPr="2472587B">
        <w:rPr>
          <w:rFonts w:ascii="Montserrat" w:hAnsi="Montserrat" w:cs="Arial"/>
          <w:sz w:val="18"/>
          <w:szCs w:val="18"/>
          <w:lang w:val="es-ES"/>
        </w:rPr>
        <w:t>Perros y gatos encuestados</w:t>
      </w:r>
    </w:p>
    <w:p w14:paraId="454D0410" w14:textId="2E7F21F5" w:rsidR="00AA0828" w:rsidRPr="00C82B10" w:rsidRDefault="006068D6" w:rsidP="2472587B">
      <w:pPr>
        <w:pStyle w:val="Prrafodelista"/>
        <w:widowControl/>
        <w:numPr>
          <w:ilvl w:val="0"/>
          <w:numId w:val="42"/>
        </w:numPr>
        <w:spacing w:line="240" w:lineRule="auto"/>
        <w:rPr>
          <w:rFonts w:ascii="Montserrat" w:hAnsi="Montserrat" w:cs="Arial"/>
          <w:sz w:val="18"/>
          <w:szCs w:val="18"/>
          <w:lang w:val="es-ES"/>
        </w:rPr>
      </w:pPr>
      <w:r>
        <w:rPr>
          <w:rFonts w:ascii="Montserrat" w:hAnsi="Montserrat" w:cs="Arial"/>
          <w:sz w:val="18"/>
          <w:szCs w:val="18"/>
          <w:lang w:val="es-ES"/>
        </w:rPr>
        <w:t>Perros</w:t>
      </w:r>
      <w:r w:rsidR="2472587B" w:rsidRPr="2472587B">
        <w:rPr>
          <w:rFonts w:ascii="Montserrat" w:hAnsi="Montserrat" w:cs="Arial"/>
          <w:sz w:val="18"/>
          <w:szCs w:val="18"/>
          <w:lang w:val="es-ES"/>
        </w:rPr>
        <w:t xml:space="preserve"> y gatos encontrados con vacunación vigente</w:t>
      </w:r>
    </w:p>
    <w:p w14:paraId="5C584996" w14:textId="699D822A" w:rsidR="00AA0828" w:rsidRPr="00C82B10" w:rsidRDefault="006068D6" w:rsidP="2472587B">
      <w:pPr>
        <w:pStyle w:val="Prrafodelista"/>
        <w:widowControl/>
        <w:numPr>
          <w:ilvl w:val="0"/>
          <w:numId w:val="42"/>
        </w:numPr>
        <w:spacing w:line="240" w:lineRule="auto"/>
        <w:rPr>
          <w:rFonts w:ascii="Montserrat" w:hAnsi="Montserrat" w:cs="Arial"/>
          <w:sz w:val="18"/>
          <w:szCs w:val="18"/>
          <w:lang w:val="es-ES"/>
        </w:rPr>
      </w:pPr>
      <w:r>
        <w:rPr>
          <w:rFonts w:ascii="Montserrat" w:hAnsi="Montserrat" w:cs="Arial"/>
          <w:sz w:val="18"/>
          <w:szCs w:val="18"/>
          <w:lang w:val="es-ES"/>
        </w:rPr>
        <w:t>Perros</w:t>
      </w:r>
      <w:r w:rsidR="2472587B" w:rsidRPr="2472587B">
        <w:rPr>
          <w:rFonts w:ascii="Montserrat" w:hAnsi="Montserrat" w:cs="Arial"/>
          <w:sz w:val="18"/>
          <w:szCs w:val="18"/>
          <w:lang w:val="es-ES"/>
        </w:rPr>
        <w:t xml:space="preserve"> y gatos vacunados por primera vez</w:t>
      </w:r>
    </w:p>
    <w:p w14:paraId="515E81DF" w14:textId="5482A98F" w:rsidR="00AA0828" w:rsidRPr="00C82B10" w:rsidRDefault="006068D6" w:rsidP="2472587B">
      <w:pPr>
        <w:pStyle w:val="Prrafodelista"/>
        <w:widowControl/>
        <w:numPr>
          <w:ilvl w:val="0"/>
          <w:numId w:val="42"/>
        </w:numPr>
        <w:spacing w:line="240" w:lineRule="auto"/>
        <w:rPr>
          <w:rFonts w:ascii="Montserrat" w:hAnsi="Montserrat" w:cs="Arial"/>
          <w:sz w:val="18"/>
          <w:szCs w:val="18"/>
          <w:lang w:val="es-ES"/>
        </w:rPr>
      </w:pPr>
      <w:r>
        <w:rPr>
          <w:rFonts w:ascii="Montserrat" w:hAnsi="Montserrat" w:cs="Arial"/>
          <w:sz w:val="18"/>
          <w:szCs w:val="18"/>
          <w:lang w:val="es-ES"/>
        </w:rPr>
        <w:lastRenderedPageBreak/>
        <w:t>Perros</w:t>
      </w:r>
      <w:r w:rsidR="2472587B" w:rsidRPr="2472587B">
        <w:rPr>
          <w:rFonts w:ascii="Montserrat" w:hAnsi="Montserrat" w:cs="Arial"/>
          <w:sz w:val="18"/>
          <w:szCs w:val="18"/>
          <w:lang w:val="es-ES"/>
        </w:rPr>
        <w:t xml:space="preserve"> y gatos revacunados</w:t>
      </w:r>
    </w:p>
    <w:p w14:paraId="51E7D4C2" w14:textId="77777777" w:rsidR="002370A6" w:rsidRPr="00C82B10" w:rsidRDefault="00FA48FD" w:rsidP="002370A6">
      <w:pPr>
        <w:pStyle w:val="Ttulo2"/>
        <w:spacing w:before="160"/>
        <w:ind w:left="0"/>
        <w:rPr>
          <w:rFonts w:ascii="Montserrat Medium" w:hAnsi="Montserrat Medium" w:cs="Arial"/>
          <w:b w:val="0"/>
          <w:sz w:val="24"/>
          <w:szCs w:val="24"/>
          <w:lang w:val="es-ES_tradnl"/>
        </w:rPr>
      </w:pPr>
      <w:bookmarkStart w:id="27" w:name="_Toc124853293"/>
      <w:r w:rsidRPr="00C82B10">
        <w:rPr>
          <w:rFonts w:ascii="Montserrat Medium" w:hAnsi="Montserrat Medium" w:cs="Arial"/>
          <w:b w:val="0"/>
          <w:sz w:val="24"/>
          <w:szCs w:val="24"/>
          <w:lang w:val="es-ES_tradnl"/>
        </w:rPr>
        <w:t>Animales esterilizados</w:t>
      </w:r>
      <w:bookmarkEnd w:id="27"/>
    </w:p>
    <w:p w14:paraId="2009AFE3" w14:textId="77777777" w:rsidR="002370A6" w:rsidRPr="00C82B10" w:rsidRDefault="002370A6" w:rsidP="002370A6">
      <w:pPr>
        <w:widowControl/>
        <w:spacing w:line="240" w:lineRule="auto"/>
        <w:rPr>
          <w:rFonts w:ascii="Montserrat" w:hAnsi="Montserrat" w:cs="Arial"/>
          <w:sz w:val="18"/>
          <w:szCs w:val="18"/>
          <w:lang w:val="es-ES_tradnl"/>
        </w:rPr>
      </w:pPr>
      <w:r w:rsidRPr="00C82B10">
        <w:rPr>
          <w:rFonts w:ascii="Montserrat" w:hAnsi="Montserrat" w:cs="Arial"/>
          <w:sz w:val="18"/>
          <w:szCs w:val="18"/>
          <w:lang w:val="es-ES_tradnl"/>
        </w:rPr>
        <w:t xml:space="preserve">El objetivo de este apartado es </w:t>
      </w:r>
      <w:r w:rsidR="001B1188" w:rsidRPr="00C82B10">
        <w:rPr>
          <w:rFonts w:ascii="Montserrat" w:hAnsi="Montserrat" w:cs="Arial"/>
          <w:sz w:val="18"/>
          <w:szCs w:val="18"/>
          <w:lang w:val="es-ES_tradnl"/>
        </w:rPr>
        <w:t xml:space="preserve">obtener </w:t>
      </w:r>
      <w:r w:rsidR="002006E3" w:rsidRPr="00C82B10">
        <w:rPr>
          <w:rFonts w:ascii="Montserrat" w:hAnsi="Montserrat" w:cs="Arial"/>
          <w:sz w:val="18"/>
          <w:szCs w:val="18"/>
          <w:lang w:val="es-ES_tradnl"/>
        </w:rPr>
        <w:t xml:space="preserve">el número de </w:t>
      </w:r>
      <w:r w:rsidR="00FA48FD" w:rsidRPr="00C82B10">
        <w:rPr>
          <w:rFonts w:ascii="Montserrat" w:hAnsi="Montserrat" w:cs="Arial"/>
          <w:sz w:val="18"/>
          <w:szCs w:val="18"/>
          <w:lang w:val="es-ES_tradnl"/>
        </w:rPr>
        <w:t xml:space="preserve">animales por especie, sexo y grupo de edad </w:t>
      </w:r>
      <w:r w:rsidR="00AA0828" w:rsidRPr="00C82B10">
        <w:rPr>
          <w:rFonts w:ascii="Montserrat" w:hAnsi="Montserrat" w:cs="Arial"/>
          <w:sz w:val="18"/>
          <w:szCs w:val="18"/>
          <w:lang w:val="es-ES_tradnl"/>
        </w:rPr>
        <w:t>en el mes. Está formada por 8</w:t>
      </w:r>
      <w:r w:rsidR="002006E3" w:rsidRPr="00C82B10">
        <w:rPr>
          <w:rFonts w:ascii="Montserrat" w:hAnsi="Montserrat" w:cs="Arial"/>
          <w:sz w:val="18"/>
          <w:szCs w:val="18"/>
          <w:lang w:val="es-ES_tradnl"/>
        </w:rPr>
        <w:t xml:space="preserve"> variables </w:t>
      </w:r>
    </w:p>
    <w:p w14:paraId="1DD59134" w14:textId="77777777" w:rsidR="00AA0828" w:rsidRPr="00C82B10" w:rsidRDefault="00AA0828" w:rsidP="00AA0828">
      <w:pPr>
        <w:widowControl/>
        <w:spacing w:line="240" w:lineRule="auto"/>
        <w:rPr>
          <w:rFonts w:ascii="Montserrat" w:hAnsi="Montserrat" w:cs="Arial"/>
          <w:sz w:val="18"/>
          <w:szCs w:val="18"/>
          <w:lang w:val="es-ES_tradnl"/>
        </w:rPr>
      </w:pPr>
      <w:r w:rsidRPr="00C82B10">
        <w:rPr>
          <w:rFonts w:ascii="Montserrat" w:hAnsi="Montserrat" w:cs="Arial"/>
          <w:sz w:val="18"/>
          <w:szCs w:val="18"/>
          <w:lang w:val="es-ES_tradnl"/>
        </w:rPr>
        <w:tab/>
        <w:t>Perro:</w:t>
      </w:r>
    </w:p>
    <w:p w14:paraId="1219FB17" w14:textId="77777777" w:rsidR="00AA0828" w:rsidRPr="00C82B10" w:rsidRDefault="00AA0828" w:rsidP="00AA0828">
      <w:pPr>
        <w:widowControl/>
        <w:spacing w:line="240" w:lineRule="auto"/>
        <w:ind w:left="720"/>
        <w:rPr>
          <w:rFonts w:ascii="Montserrat" w:hAnsi="Montserrat" w:cs="Arial"/>
          <w:sz w:val="18"/>
          <w:szCs w:val="18"/>
          <w:lang w:val="es-ES_tradnl"/>
        </w:rPr>
      </w:pPr>
      <w:r w:rsidRPr="00C82B10">
        <w:rPr>
          <w:rFonts w:ascii="Montserrat" w:hAnsi="Montserrat" w:cs="Arial"/>
          <w:sz w:val="18"/>
          <w:szCs w:val="18"/>
          <w:lang w:val="es-ES_tradnl"/>
        </w:rPr>
        <w:t>o</w:t>
      </w:r>
      <w:r w:rsidRPr="00C82B10">
        <w:rPr>
          <w:rFonts w:ascii="Montserrat" w:hAnsi="Montserrat" w:cs="Arial"/>
          <w:sz w:val="18"/>
          <w:szCs w:val="18"/>
          <w:lang w:val="es-ES_tradnl"/>
        </w:rPr>
        <w:tab/>
        <w:t>Macho</w:t>
      </w:r>
    </w:p>
    <w:p w14:paraId="116D8910" w14:textId="77777777" w:rsidR="00AA0828" w:rsidRPr="00C82B10" w:rsidRDefault="00AA0828" w:rsidP="00AA0828">
      <w:pPr>
        <w:widowControl/>
        <w:spacing w:line="240" w:lineRule="auto"/>
        <w:ind w:left="1440"/>
        <w:rPr>
          <w:rFonts w:ascii="Montserrat" w:hAnsi="Montserrat" w:cs="Arial"/>
          <w:sz w:val="18"/>
          <w:szCs w:val="18"/>
          <w:lang w:val="es-ES_tradnl"/>
        </w:rPr>
      </w:pPr>
      <w:r w:rsidRPr="00C82B10">
        <w:rPr>
          <w:rFonts w:ascii="Montserrat" w:hAnsi="Montserrat" w:cs="Arial"/>
          <w:sz w:val="18"/>
          <w:szCs w:val="18"/>
          <w:lang w:val="es-ES_tradnl"/>
        </w:rPr>
        <w:t></w:t>
      </w:r>
      <w:r w:rsidRPr="00C82B10">
        <w:rPr>
          <w:rFonts w:ascii="Montserrat" w:hAnsi="Montserrat" w:cs="Arial"/>
          <w:sz w:val="18"/>
          <w:szCs w:val="18"/>
          <w:lang w:val="es-ES_tradnl"/>
        </w:rPr>
        <w:tab/>
        <w:t>Menor de 1 año</w:t>
      </w:r>
    </w:p>
    <w:p w14:paraId="36C5E95E" w14:textId="77777777" w:rsidR="00AA0828" w:rsidRPr="00C82B10" w:rsidRDefault="00AA0828" w:rsidP="00AA0828">
      <w:pPr>
        <w:widowControl/>
        <w:spacing w:line="240" w:lineRule="auto"/>
        <w:ind w:left="1440"/>
        <w:rPr>
          <w:rFonts w:ascii="Montserrat" w:hAnsi="Montserrat" w:cs="Arial"/>
          <w:sz w:val="18"/>
          <w:szCs w:val="18"/>
          <w:lang w:val="es-ES_tradnl"/>
        </w:rPr>
      </w:pPr>
      <w:r w:rsidRPr="00C82B10">
        <w:rPr>
          <w:rFonts w:ascii="Montserrat" w:hAnsi="Montserrat" w:cs="Arial"/>
          <w:sz w:val="18"/>
          <w:szCs w:val="18"/>
          <w:lang w:val="es-ES_tradnl"/>
        </w:rPr>
        <w:t></w:t>
      </w:r>
      <w:r w:rsidRPr="00C82B10">
        <w:rPr>
          <w:rFonts w:ascii="Montserrat" w:hAnsi="Montserrat" w:cs="Arial"/>
          <w:sz w:val="18"/>
          <w:szCs w:val="18"/>
          <w:lang w:val="es-ES_tradnl"/>
        </w:rPr>
        <w:tab/>
        <w:t>De 1 año y más</w:t>
      </w:r>
    </w:p>
    <w:p w14:paraId="36490722" w14:textId="77777777" w:rsidR="00AA0828" w:rsidRPr="00C82B10" w:rsidRDefault="00AA0828" w:rsidP="00AA0828">
      <w:pPr>
        <w:widowControl/>
        <w:spacing w:line="240" w:lineRule="auto"/>
        <w:ind w:left="720"/>
        <w:rPr>
          <w:rFonts w:ascii="Montserrat" w:hAnsi="Montserrat" w:cs="Arial"/>
          <w:sz w:val="18"/>
          <w:szCs w:val="18"/>
          <w:lang w:val="es-ES_tradnl"/>
        </w:rPr>
      </w:pPr>
      <w:r w:rsidRPr="00C82B10">
        <w:rPr>
          <w:rFonts w:ascii="Montserrat" w:hAnsi="Montserrat" w:cs="Arial"/>
          <w:sz w:val="18"/>
          <w:szCs w:val="18"/>
          <w:lang w:val="es-ES_tradnl"/>
        </w:rPr>
        <w:t>o</w:t>
      </w:r>
      <w:r w:rsidRPr="00C82B10">
        <w:rPr>
          <w:rFonts w:ascii="Montserrat" w:hAnsi="Montserrat" w:cs="Arial"/>
          <w:sz w:val="18"/>
          <w:szCs w:val="18"/>
          <w:lang w:val="es-ES_tradnl"/>
        </w:rPr>
        <w:tab/>
        <w:t>Hembra</w:t>
      </w:r>
    </w:p>
    <w:p w14:paraId="2869D396" w14:textId="77777777" w:rsidR="00AA0828" w:rsidRPr="00C82B10" w:rsidRDefault="00AA0828" w:rsidP="00AA0828">
      <w:pPr>
        <w:widowControl/>
        <w:spacing w:line="240" w:lineRule="auto"/>
        <w:ind w:left="1440"/>
        <w:rPr>
          <w:rFonts w:ascii="Montserrat" w:hAnsi="Montserrat" w:cs="Arial"/>
          <w:sz w:val="18"/>
          <w:szCs w:val="18"/>
          <w:lang w:val="es-ES_tradnl"/>
        </w:rPr>
      </w:pPr>
      <w:r w:rsidRPr="00C82B10">
        <w:rPr>
          <w:rFonts w:ascii="Montserrat" w:hAnsi="Montserrat" w:cs="Arial"/>
          <w:sz w:val="18"/>
          <w:szCs w:val="18"/>
          <w:lang w:val="es-ES_tradnl"/>
        </w:rPr>
        <w:t></w:t>
      </w:r>
      <w:r w:rsidRPr="00C82B10">
        <w:rPr>
          <w:rFonts w:ascii="Montserrat" w:hAnsi="Montserrat" w:cs="Arial"/>
          <w:sz w:val="18"/>
          <w:szCs w:val="18"/>
          <w:lang w:val="es-ES_tradnl"/>
        </w:rPr>
        <w:tab/>
        <w:t>Menor de 1 año</w:t>
      </w:r>
    </w:p>
    <w:p w14:paraId="4C1437DB" w14:textId="77777777" w:rsidR="00AA0828" w:rsidRPr="00C82B10" w:rsidRDefault="00AA0828" w:rsidP="00AA0828">
      <w:pPr>
        <w:widowControl/>
        <w:spacing w:line="240" w:lineRule="auto"/>
        <w:ind w:left="1440"/>
        <w:rPr>
          <w:rFonts w:ascii="Montserrat" w:hAnsi="Montserrat" w:cs="Arial"/>
          <w:sz w:val="18"/>
          <w:szCs w:val="18"/>
          <w:lang w:val="es-ES_tradnl"/>
        </w:rPr>
      </w:pPr>
      <w:r w:rsidRPr="00C82B10">
        <w:rPr>
          <w:rFonts w:ascii="Montserrat" w:hAnsi="Montserrat" w:cs="Arial"/>
          <w:sz w:val="18"/>
          <w:szCs w:val="18"/>
          <w:lang w:val="es-ES_tradnl"/>
        </w:rPr>
        <w:t></w:t>
      </w:r>
      <w:r w:rsidRPr="00C82B10">
        <w:rPr>
          <w:rFonts w:ascii="Montserrat" w:hAnsi="Montserrat" w:cs="Arial"/>
          <w:sz w:val="18"/>
          <w:szCs w:val="18"/>
          <w:lang w:val="es-ES_tradnl"/>
        </w:rPr>
        <w:tab/>
        <w:t>De 1 año y más</w:t>
      </w:r>
    </w:p>
    <w:p w14:paraId="097A7E6B" w14:textId="77777777" w:rsidR="00AA0828" w:rsidRPr="00C82B10" w:rsidRDefault="00AA0828" w:rsidP="00AA0828">
      <w:pPr>
        <w:widowControl/>
        <w:spacing w:line="240" w:lineRule="auto"/>
        <w:rPr>
          <w:rFonts w:ascii="Montserrat" w:hAnsi="Montserrat" w:cs="Arial"/>
          <w:sz w:val="18"/>
          <w:szCs w:val="18"/>
          <w:lang w:val="es-ES_tradnl"/>
        </w:rPr>
      </w:pPr>
      <w:r w:rsidRPr="00C82B10">
        <w:rPr>
          <w:rFonts w:ascii="Montserrat" w:hAnsi="Montserrat" w:cs="Arial"/>
          <w:sz w:val="18"/>
          <w:szCs w:val="18"/>
          <w:lang w:val="es-ES_tradnl"/>
        </w:rPr>
        <w:t>•</w:t>
      </w:r>
      <w:r w:rsidRPr="00C82B10">
        <w:rPr>
          <w:rFonts w:ascii="Montserrat" w:hAnsi="Montserrat" w:cs="Arial"/>
          <w:sz w:val="18"/>
          <w:szCs w:val="18"/>
          <w:lang w:val="es-ES_tradnl"/>
        </w:rPr>
        <w:tab/>
        <w:t>Gato:</w:t>
      </w:r>
    </w:p>
    <w:p w14:paraId="22FECA97" w14:textId="77777777" w:rsidR="00AA0828" w:rsidRPr="00C82B10" w:rsidRDefault="00AA0828" w:rsidP="00AA0828">
      <w:pPr>
        <w:widowControl/>
        <w:spacing w:line="240" w:lineRule="auto"/>
        <w:ind w:left="720"/>
        <w:rPr>
          <w:rFonts w:ascii="Montserrat" w:hAnsi="Montserrat" w:cs="Arial"/>
          <w:sz w:val="18"/>
          <w:szCs w:val="18"/>
          <w:lang w:val="es-ES_tradnl"/>
        </w:rPr>
      </w:pPr>
      <w:r w:rsidRPr="00C82B10">
        <w:rPr>
          <w:rFonts w:ascii="Montserrat" w:hAnsi="Montserrat" w:cs="Arial"/>
          <w:sz w:val="18"/>
          <w:szCs w:val="18"/>
          <w:lang w:val="es-ES_tradnl"/>
        </w:rPr>
        <w:t>o</w:t>
      </w:r>
      <w:r w:rsidRPr="00C82B10">
        <w:rPr>
          <w:rFonts w:ascii="Montserrat" w:hAnsi="Montserrat" w:cs="Arial"/>
          <w:sz w:val="18"/>
          <w:szCs w:val="18"/>
          <w:lang w:val="es-ES_tradnl"/>
        </w:rPr>
        <w:tab/>
        <w:t>Macho</w:t>
      </w:r>
    </w:p>
    <w:p w14:paraId="0E26A25B" w14:textId="77777777" w:rsidR="00AA0828" w:rsidRPr="00C82B10" w:rsidRDefault="00AA0828" w:rsidP="00AA0828">
      <w:pPr>
        <w:widowControl/>
        <w:spacing w:line="240" w:lineRule="auto"/>
        <w:ind w:left="1440"/>
        <w:rPr>
          <w:rFonts w:ascii="Montserrat" w:hAnsi="Montserrat" w:cs="Arial"/>
          <w:sz w:val="18"/>
          <w:szCs w:val="18"/>
          <w:lang w:val="es-ES_tradnl"/>
        </w:rPr>
      </w:pPr>
      <w:r w:rsidRPr="00C82B10">
        <w:rPr>
          <w:rFonts w:ascii="Montserrat" w:hAnsi="Montserrat" w:cs="Arial"/>
          <w:sz w:val="18"/>
          <w:szCs w:val="18"/>
          <w:lang w:val="es-ES_tradnl"/>
        </w:rPr>
        <w:t></w:t>
      </w:r>
      <w:r w:rsidRPr="00C82B10">
        <w:rPr>
          <w:rFonts w:ascii="Montserrat" w:hAnsi="Montserrat" w:cs="Arial"/>
          <w:sz w:val="18"/>
          <w:szCs w:val="18"/>
          <w:lang w:val="es-ES_tradnl"/>
        </w:rPr>
        <w:tab/>
        <w:t>Menor de 1 año</w:t>
      </w:r>
    </w:p>
    <w:p w14:paraId="4F97EE4F" w14:textId="77777777" w:rsidR="00AA0828" w:rsidRPr="00C82B10" w:rsidRDefault="00AA0828" w:rsidP="00AA0828">
      <w:pPr>
        <w:widowControl/>
        <w:spacing w:line="240" w:lineRule="auto"/>
        <w:ind w:left="1440"/>
        <w:rPr>
          <w:rFonts w:ascii="Montserrat" w:hAnsi="Montserrat" w:cs="Arial"/>
          <w:sz w:val="18"/>
          <w:szCs w:val="18"/>
          <w:lang w:val="es-ES_tradnl"/>
        </w:rPr>
      </w:pPr>
      <w:r w:rsidRPr="00C82B10">
        <w:rPr>
          <w:rFonts w:ascii="Montserrat" w:hAnsi="Montserrat" w:cs="Arial"/>
          <w:sz w:val="18"/>
          <w:szCs w:val="18"/>
          <w:lang w:val="es-ES_tradnl"/>
        </w:rPr>
        <w:t></w:t>
      </w:r>
      <w:r w:rsidRPr="00C82B10">
        <w:rPr>
          <w:rFonts w:ascii="Montserrat" w:hAnsi="Montserrat" w:cs="Arial"/>
          <w:sz w:val="18"/>
          <w:szCs w:val="18"/>
          <w:lang w:val="es-ES_tradnl"/>
        </w:rPr>
        <w:tab/>
        <w:t>De 1 año y más</w:t>
      </w:r>
    </w:p>
    <w:p w14:paraId="73BDECDB" w14:textId="77777777" w:rsidR="00AA0828" w:rsidRPr="00C82B10" w:rsidRDefault="00AA0828" w:rsidP="00AA0828">
      <w:pPr>
        <w:widowControl/>
        <w:spacing w:line="240" w:lineRule="auto"/>
        <w:ind w:left="720"/>
        <w:rPr>
          <w:rFonts w:ascii="Montserrat" w:hAnsi="Montserrat" w:cs="Arial"/>
          <w:sz w:val="18"/>
          <w:szCs w:val="18"/>
          <w:lang w:val="es-ES_tradnl"/>
        </w:rPr>
      </w:pPr>
      <w:r w:rsidRPr="00C82B10">
        <w:rPr>
          <w:rFonts w:ascii="Montserrat" w:hAnsi="Montserrat" w:cs="Arial"/>
          <w:sz w:val="18"/>
          <w:szCs w:val="18"/>
          <w:lang w:val="es-ES_tradnl"/>
        </w:rPr>
        <w:t>o</w:t>
      </w:r>
      <w:r w:rsidRPr="00C82B10">
        <w:rPr>
          <w:rFonts w:ascii="Montserrat" w:hAnsi="Montserrat" w:cs="Arial"/>
          <w:sz w:val="18"/>
          <w:szCs w:val="18"/>
          <w:lang w:val="es-ES_tradnl"/>
        </w:rPr>
        <w:tab/>
        <w:t>Hembra</w:t>
      </w:r>
    </w:p>
    <w:p w14:paraId="0DB9E88E" w14:textId="77777777" w:rsidR="00AA0828" w:rsidRPr="00C82B10" w:rsidRDefault="00AA0828" w:rsidP="00AA0828">
      <w:pPr>
        <w:widowControl/>
        <w:spacing w:line="240" w:lineRule="auto"/>
        <w:ind w:left="1440"/>
        <w:rPr>
          <w:rFonts w:ascii="Montserrat" w:hAnsi="Montserrat" w:cs="Arial"/>
          <w:sz w:val="18"/>
          <w:szCs w:val="18"/>
          <w:lang w:val="es-ES_tradnl"/>
        </w:rPr>
      </w:pPr>
      <w:r w:rsidRPr="00C82B10">
        <w:rPr>
          <w:rFonts w:ascii="Montserrat" w:hAnsi="Montserrat" w:cs="Arial"/>
          <w:sz w:val="18"/>
          <w:szCs w:val="18"/>
          <w:lang w:val="es-ES_tradnl"/>
        </w:rPr>
        <w:t></w:t>
      </w:r>
      <w:r w:rsidRPr="00C82B10">
        <w:rPr>
          <w:rFonts w:ascii="Montserrat" w:hAnsi="Montserrat" w:cs="Arial"/>
          <w:sz w:val="18"/>
          <w:szCs w:val="18"/>
          <w:lang w:val="es-ES_tradnl"/>
        </w:rPr>
        <w:tab/>
        <w:t>Menor de 1 año</w:t>
      </w:r>
    </w:p>
    <w:p w14:paraId="43802886" w14:textId="77777777" w:rsidR="00AA0828" w:rsidRPr="00C82B10" w:rsidRDefault="00AA0828" w:rsidP="00AA0828">
      <w:pPr>
        <w:widowControl/>
        <w:spacing w:line="240" w:lineRule="auto"/>
        <w:ind w:left="1440"/>
        <w:rPr>
          <w:rFonts w:ascii="Montserrat" w:hAnsi="Montserrat" w:cs="Arial"/>
          <w:sz w:val="18"/>
          <w:szCs w:val="18"/>
          <w:lang w:val="es-ES_tradnl"/>
        </w:rPr>
      </w:pPr>
      <w:r w:rsidRPr="00C82B10">
        <w:rPr>
          <w:rFonts w:ascii="Montserrat" w:hAnsi="Montserrat" w:cs="Arial"/>
          <w:sz w:val="18"/>
          <w:szCs w:val="18"/>
          <w:lang w:val="es-ES_tradnl"/>
        </w:rPr>
        <w:t></w:t>
      </w:r>
      <w:r w:rsidRPr="00C82B10">
        <w:rPr>
          <w:rFonts w:ascii="Montserrat" w:hAnsi="Montserrat" w:cs="Arial"/>
          <w:sz w:val="18"/>
          <w:szCs w:val="18"/>
          <w:lang w:val="es-ES_tradnl"/>
        </w:rPr>
        <w:tab/>
        <w:t>De 1 año y más</w:t>
      </w:r>
    </w:p>
    <w:p w14:paraId="75F6FA95" w14:textId="77777777" w:rsidR="002B7C20" w:rsidRPr="00C82B10" w:rsidRDefault="002B7C20" w:rsidP="002B7C20">
      <w:pPr>
        <w:pStyle w:val="Ttulo2"/>
        <w:spacing w:before="160"/>
        <w:ind w:left="0"/>
        <w:rPr>
          <w:rFonts w:ascii="Montserrat Medium" w:hAnsi="Montserrat Medium" w:cs="Arial"/>
          <w:b w:val="0"/>
          <w:sz w:val="24"/>
          <w:szCs w:val="24"/>
          <w:lang w:val="es-ES_tradnl"/>
        </w:rPr>
      </w:pPr>
      <w:bookmarkStart w:id="28" w:name="_Toc124853294"/>
      <w:r w:rsidRPr="00C82B10">
        <w:rPr>
          <w:rFonts w:ascii="Montserrat Medium" w:hAnsi="Montserrat Medium" w:cs="Arial"/>
          <w:b w:val="0"/>
          <w:sz w:val="24"/>
          <w:szCs w:val="24"/>
          <w:lang w:val="es-ES_tradnl"/>
        </w:rPr>
        <w:t>Animales sospechosos a rabia</w:t>
      </w:r>
      <w:bookmarkEnd w:id="28"/>
    </w:p>
    <w:p w14:paraId="1690721E" w14:textId="77777777" w:rsidR="00AA0828" w:rsidRPr="00C82B10" w:rsidRDefault="00AA0828" w:rsidP="00AA0828">
      <w:pPr>
        <w:widowControl/>
        <w:spacing w:line="240" w:lineRule="auto"/>
        <w:rPr>
          <w:rFonts w:ascii="Montserrat" w:hAnsi="Montserrat" w:cs="Arial"/>
          <w:sz w:val="18"/>
          <w:szCs w:val="18"/>
          <w:lang w:val="es-ES_tradnl"/>
        </w:rPr>
      </w:pPr>
      <w:r w:rsidRPr="00C82B10">
        <w:rPr>
          <w:rFonts w:ascii="Montserrat" w:hAnsi="Montserrat" w:cs="Arial"/>
          <w:sz w:val="18"/>
          <w:szCs w:val="18"/>
          <w:lang w:val="es-ES_tradnl"/>
        </w:rPr>
        <w:t xml:space="preserve">El objetivo es tener el número de animales por especies o grupos de especies, que fueron reportados con signología sugestiva a Rabia (sospechosos o probables). Está formada por </w:t>
      </w:r>
      <w:r w:rsidR="005923BB" w:rsidRPr="00C82B10">
        <w:rPr>
          <w:rFonts w:ascii="Montserrat" w:hAnsi="Montserrat" w:cs="Arial"/>
          <w:sz w:val="18"/>
          <w:szCs w:val="18"/>
          <w:lang w:val="es-ES_tradnl"/>
        </w:rPr>
        <w:t xml:space="preserve">4 </w:t>
      </w:r>
      <w:r w:rsidRPr="00C82B10">
        <w:rPr>
          <w:rFonts w:ascii="Montserrat" w:hAnsi="Montserrat" w:cs="Arial"/>
          <w:sz w:val="18"/>
          <w:szCs w:val="18"/>
          <w:lang w:val="es-ES_tradnl"/>
        </w:rPr>
        <w:t>variables.</w:t>
      </w:r>
    </w:p>
    <w:p w14:paraId="359BDFCC" w14:textId="77777777" w:rsidR="002B7C20" w:rsidRPr="00C82B10" w:rsidRDefault="002B7C20" w:rsidP="002B7C20">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Quiróptero y otra fauna silvestre</w:t>
      </w:r>
    </w:p>
    <w:p w14:paraId="0D3DABFE" w14:textId="77777777" w:rsidR="005923BB" w:rsidRPr="00C82B10" w:rsidRDefault="005923BB" w:rsidP="005923BB">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Fauna doméstica de interés económico</w:t>
      </w:r>
    </w:p>
    <w:p w14:paraId="6EEA467D" w14:textId="1011D2BC" w:rsidR="002B7C20" w:rsidRPr="00C82B10" w:rsidRDefault="2472587B" w:rsidP="2472587B">
      <w:pPr>
        <w:pStyle w:val="Prrafodelista"/>
        <w:widowControl/>
        <w:numPr>
          <w:ilvl w:val="0"/>
          <w:numId w:val="42"/>
        </w:numPr>
        <w:spacing w:line="240" w:lineRule="auto"/>
        <w:rPr>
          <w:rFonts w:ascii="Montserrat" w:hAnsi="Montserrat" w:cs="Arial"/>
          <w:sz w:val="18"/>
          <w:szCs w:val="18"/>
          <w:lang w:val="es-ES"/>
        </w:rPr>
      </w:pPr>
      <w:r w:rsidRPr="2472587B">
        <w:rPr>
          <w:rFonts w:ascii="Montserrat" w:hAnsi="Montserrat" w:cs="Arial"/>
          <w:sz w:val="18"/>
          <w:szCs w:val="18"/>
          <w:lang w:val="es-ES"/>
        </w:rPr>
        <w:t>Gato doméstico</w:t>
      </w:r>
    </w:p>
    <w:p w14:paraId="2109D19F" w14:textId="661F1441" w:rsidR="002B7C20" w:rsidRPr="00C82B10" w:rsidRDefault="006068D6" w:rsidP="2472587B">
      <w:pPr>
        <w:pStyle w:val="Prrafodelista"/>
        <w:widowControl/>
        <w:numPr>
          <w:ilvl w:val="0"/>
          <w:numId w:val="42"/>
        </w:numPr>
        <w:spacing w:line="240" w:lineRule="auto"/>
        <w:rPr>
          <w:rFonts w:ascii="Montserrat" w:hAnsi="Montserrat" w:cs="Arial"/>
          <w:sz w:val="18"/>
          <w:szCs w:val="18"/>
          <w:lang w:val="es-ES"/>
        </w:rPr>
      </w:pPr>
      <w:r>
        <w:rPr>
          <w:rFonts w:ascii="Montserrat" w:hAnsi="Montserrat" w:cs="Arial"/>
          <w:sz w:val="18"/>
          <w:szCs w:val="18"/>
          <w:lang w:val="es-ES"/>
        </w:rPr>
        <w:t>Perro</w:t>
      </w:r>
    </w:p>
    <w:p w14:paraId="11F6A100" w14:textId="77777777" w:rsidR="002B7C20" w:rsidRPr="00C82B10" w:rsidRDefault="002B7C20" w:rsidP="002370A6">
      <w:pPr>
        <w:pStyle w:val="Ttulo2"/>
        <w:spacing w:before="160"/>
        <w:ind w:left="0"/>
        <w:rPr>
          <w:rFonts w:ascii="Montserrat Medium" w:hAnsi="Montserrat Medium" w:cs="Arial"/>
          <w:b w:val="0"/>
          <w:sz w:val="24"/>
          <w:szCs w:val="24"/>
          <w:lang w:val="es-ES_tradnl"/>
        </w:rPr>
      </w:pPr>
      <w:bookmarkStart w:id="29" w:name="_Toc124853295"/>
      <w:r w:rsidRPr="00C82B10">
        <w:rPr>
          <w:rFonts w:ascii="Montserrat Medium" w:hAnsi="Montserrat Medium" w:cs="Arial"/>
          <w:b w:val="0"/>
          <w:sz w:val="24"/>
          <w:szCs w:val="24"/>
          <w:lang w:val="es-ES_tradnl"/>
        </w:rPr>
        <w:t>Animales muertos durante observación clínica</w:t>
      </w:r>
      <w:bookmarkEnd w:id="29"/>
    </w:p>
    <w:p w14:paraId="422D3219" w14:textId="07FF13D3" w:rsidR="00AA0828" w:rsidRPr="00C82B10" w:rsidRDefault="2472587B" w:rsidP="2472587B">
      <w:pPr>
        <w:widowControl/>
        <w:spacing w:line="240" w:lineRule="auto"/>
        <w:rPr>
          <w:rFonts w:ascii="Montserrat" w:hAnsi="Montserrat" w:cs="Arial"/>
          <w:sz w:val="18"/>
          <w:szCs w:val="18"/>
          <w:lang w:val="es-ES"/>
        </w:rPr>
      </w:pPr>
      <w:r w:rsidRPr="2472587B">
        <w:rPr>
          <w:rFonts w:ascii="Montserrat" w:hAnsi="Montserrat" w:cs="Arial"/>
          <w:sz w:val="18"/>
          <w:szCs w:val="18"/>
          <w:lang w:val="es-ES"/>
        </w:rPr>
        <w:t>El objetivo es tener el número de perros y gatos que mueren durante el proceso de observación clínica de 10 días, el cual está indicado por reporte de agresión al humano o por ser sospechosos o probables de padecer rabia. Está formada por 2 variables.</w:t>
      </w:r>
    </w:p>
    <w:p w14:paraId="52D0BC5B" w14:textId="7B4286B0" w:rsidR="002B7C20" w:rsidRPr="00C82B10" w:rsidRDefault="006068D6" w:rsidP="2472587B">
      <w:pPr>
        <w:pStyle w:val="Prrafodelista"/>
        <w:widowControl/>
        <w:numPr>
          <w:ilvl w:val="0"/>
          <w:numId w:val="42"/>
        </w:numPr>
        <w:spacing w:line="240" w:lineRule="auto"/>
        <w:rPr>
          <w:rFonts w:ascii="Montserrat" w:hAnsi="Montserrat" w:cs="Arial"/>
          <w:sz w:val="18"/>
          <w:szCs w:val="18"/>
          <w:lang w:val="es-ES"/>
        </w:rPr>
      </w:pPr>
      <w:r>
        <w:rPr>
          <w:rFonts w:ascii="Montserrat" w:hAnsi="Montserrat" w:cs="Arial"/>
          <w:sz w:val="18"/>
          <w:szCs w:val="18"/>
          <w:lang w:val="es-ES"/>
        </w:rPr>
        <w:t>Perro</w:t>
      </w:r>
    </w:p>
    <w:p w14:paraId="75715C62" w14:textId="7CCA837B" w:rsidR="002B7C20" w:rsidRPr="00C82B10" w:rsidRDefault="2472587B" w:rsidP="2472587B">
      <w:pPr>
        <w:pStyle w:val="Prrafodelista"/>
        <w:widowControl/>
        <w:numPr>
          <w:ilvl w:val="0"/>
          <w:numId w:val="42"/>
        </w:numPr>
        <w:spacing w:line="240" w:lineRule="auto"/>
        <w:rPr>
          <w:rFonts w:ascii="Montserrat" w:hAnsi="Montserrat" w:cs="Arial"/>
          <w:sz w:val="18"/>
          <w:szCs w:val="18"/>
          <w:lang w:val="es-ES"/>
        </w:rPr>
      </w:pPr>
      <w:r w:rsidRPr="2472587B">
        <w:rPr>
          <w:rFonts w:ascii="Montserrat" w:hAnsi="Montserrat" w:cs="Arial"/>
          <w:sz w:val="18"/>
          <w:szCs w:val="18"/>
          <w:lang w:val="es-ES"/>
        </w:rPr>
        <w:t>Gato doméstico</w:t>
      </w:r>
      <w:r w:rsidR="002B7C20">
        <w:tab/>
      </w:r>
    </w:p>
    <w:p w14:paraId="26AEDCEF" w14:textId="77777777" w:rsidR="002370A6" w:rsidRPr="00C82B10" w:rsidRDefault="00FA48FD" w:rsidP="002370A6">
      <w:pPr>
        <w:pStyle w:val="Ttulo2"/>
        <w:spacing w:before="160"/>
        <w:ind w:left="0"/>
        <w:rPr>
          <w:rFonts w:ascii="Montserrat Medium" w:hAnsi="Montserrat Medium" w:cs="Arial"/>
          <w:b w:val="0"/>
          <w:sz w:val="24"/>
          <w:szCs w:val="24"/>
          <w:lang w:val="es-ES_tradnl"/>
        </w:rPr>
      </w:pPr>
      <w:bookmarkStart w:id="30" w:name="_Toc124853296"/>
      <w:r w:rsidRPr="00C82B10">
        <w:rPr>
          <w:rFonts w:ascii="Montserrat Medium" w:hAnsi="Montserrat Medium" w:cs="Arial"/>
          <w:b w:val="0"/>
          <w:sz w:val="24"/>
          <w:szCs w:val="24"/>
          <w:lang w:val="es-ES_tradnl"/>
        </w:rPr>
        <w:t>Muestras enviadas al laboratorio</w:t>
      </w:r>
      <w:bookmarkEnd w:id="30"/>
    </w:p>
    <w:p w14:paraId="2D8CBFC3" w14:textId="77777777" w:rsidR="002370A6" w:rsidRPr="00C82B10" w:rsidRDefault="002370A6" w:rsidP="002370A6">
      <w:pPr>
        <w:widowControl/>
        <w:spacing w:line="240" w:lineRule="auto"/>
        <w:rPr>
          <w:rFonts w:ascii="Montserrat" w:hAnsi="Montserrat" w:cs="Arial"/>
          <w:sz w:val="18"/>
          <w:szCs w:val="18"/>
          <w:lang w:val="es-ES_tradnl"/>
        </w:rPr>
      </w:pPr>
      <w:r w:rsidRPr="00C82B10">
        <w:rPr>
          <w:rFonts w:ascii="Montserrat" w:hAnsi="Montserrat" w:cs="Arial"/>
          <w:sz w:val="18"/>
          <w:szCs w:val="18"/>
          <w:lang w:val="es-ES_tradnl"/>
        </w:rPr>
        <w:t>E</w:t>
      </w:r>
      <w:r w:rsidR="008E267E" w:rsidRPr="00C82B10">
        <w:rPr>
          <w:rFonts w:ascii="Montserrat" w:hAnsi="Montserrat" w:cs="Arial"/>
          <w:sz w:val="18"/>
          <w:szCs w:val="18"/>
          <w:lang w:val="es-ES_tradnl"/>
        </w:rPr>
        <w:t>n</w:t>
      </w:r>
      <w:r w:rsidRPr="00C82B10">
        <w:rPr>
          <w:rFonts w:ascii="Montserrat" w:hAnsi="Montserrat" w:cs="Arial"/>
          <w:sz w:val="18"/>
          <w:szCs w:val="18"/>
          <w:lang w:val="es-ES_tradnl"/>
        </w:rPr>
        <w:t xml:space="preserve"> este apartado </w:t>
      </w:r>
      <w:r w:rsidR="00FA48FD" w:rsidRPr="00C82B10">
        <w:rPr>
          <w:rFonts w:ascii="Montserrat" w:hAnsi="Montserrat" w:cs="Arial"/>
          <w:sz w:val="18"/>
          <w:szCs w:val="18"/>
          <w:lang w:val="es-ES_tradnl"/>
        </w:rPr>
        <w:t>se registra el número de</w:t>
      </w:r>
      <w:r w:rsidR="00774C60" w:rsidRPr="00C82B10">
        <w:rPr>
          <w:rFonts w:ascii="Montserrat" w:hAnsi="Montserrat" w:cs="Arial"/>
          <w:sz w:val="18"/>
          <w:szCs w:val="18"/>
          <w:lang w:val="es-ES_tradnl"/>
        </w:rPr>
        <w:t xml:space="preserve"> </w:t>
      </w:r>
      <w:r w:rsidR="00FA48FD" w:rsidRPr="00C82B10">
        <w:rPr>
          <w:rFonts w:ascii="Montserrat" w:hAnsi="Montserrat" w:cs="Arial"/>
          <w:sz w:val="18"/>
          <w:szCs w:val="18"/>
          <w:lang w:val="es-ES_tradnl"/>
        </w:rPr>
        <w:t>muestras encefálicas enviadas al laboratorio en el mes</w:t>
      </w:r>
      <w:r w:rsidR="00FA64B6" w:rsidRPr="00C82B10">
        <w:rPr>
          <w:rFonts w:ascii="Montserrat" w:hAnsi="Montserrat" w:cs="Arial"/>
          <w:sz w:val="18"/>
          <w:szCs w:val="18"/>
          <w:lang w:val="es-ES_tradnl"/>
        </w:rPr>
        <w:t>.</w:t>
      </w:r>
      <w:r w:rsidR="002A704A" w:rsidRPr="00C82B10">
        <w:rPr>
          <w:rFonts w:ascii="Montserrat" w:hAnsi="Montserrat" w:cs="Arial"/>
          <w:sz w:val="18"/>
          <w:szCs w:val="18"/>
          <w:lang w:val="es-ES_tradnl"/>
        </w:rPr>
        <w:t xml:space="preserve"> </w:t>
      </w:r>
      <w:r w:rsidRPr="00C82B10">
        <w:rPr>
          <w:rFonts w:ascii="Montserrat" w:hAnsi="Montserrat" w:cs="Arial"/>
          <w:sz w:val="18"/>
          <w:szCs w:val="18"/>
          <w:lang w:val="es-ES_tradnl"/>
        </w:rPr>
        <w:t xml:space="preserve">Se </w:t>
      </w:r>
      <w:r w:rsidR="005861EC" w:rsidRPr="00C82B10">
        <w:rPr>
          <w:rFonts w:ascii="Montserrat" w:hAnsi="Montserrat" w:cs="Arial"/>
          <w:sz w:val="18"/>
          <w:szCs w:val="18"/>
          <w:lang w:val="es-ES_tradnl"/>
        </w:rPr>
        <w:t xml:space="preserve">conforma </w:t>
      </w:r>
      <w:r w:rsidRPr="00C82B10">
        <w:rPr>
          <w:rFonts w:ascii="Montserrat" w:hAnsi="Montserrat" w:cs="Arial"/>
          <w:sz w:val="18"/>
          <w:szCs w:val="18"/>
          <w:lang w:val="es-ES_tradnl"/>
        </w:rPr>
        <w:t xml:space="preserve">de </w:t>
      </w:r>
      <w:r w:rsidR="000B79B3" w:rsidRPr="00C82B10">
        <w:rPr>
          <w:rFonts w:ascii="Montserrat" w:hAnsi="Montserrat" w:cs="Arial"/>
          <w:sz w:val="18"/>
          <w:szCs w:val="18"/>
          <w:lang w:val="es-ES_tradnl"/>
        </w:rPr>
        <w:t xml:space="preserve">4 </w:t>
      </w:r>
      <w:r w:rsidRPr="00C82B10">
        <w:rPr>
          <w:rFonts w:ascii="Montserrat" w:hAnsi="Montserrat" w:cs="Arial"/>
          <w:sz w:val="18"/>
          <w:szCs w:val="18"/>
          <w:lang w:val="es-ES_tradnl"/>
        </w:rPr>
        <w:t>variables:</w:t>
      </w:r>
    </w:p>
    <w:p w14:paraId="01473F8B" w14:textId="77777777" w:rsidR="000B79B3" w:rsidRPr="00C82B10" w:rsidRDefault="000B79B3" w:rsidP="000B79B3">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Quiróptero y otra fauna silvestre</w:t>
      </w:r>
    </w:p>
    <w:p w14:paraId="5E5DDADA" w14:textId="77777777" w:rsidR="000B79B3" w:rsidRPr="00C82B10" w:rsidRDefault="000B79B3" w:rsidP="000B79B3">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Fauna doméstica de interés económico</w:t>
      </w:r>
    </w:p>
    <w:p w14:paraId="5F4A0F1B" w14:textId="77777777" w:rsidR="000B79B3" w:rsidRPr="00C82B10" w:rsidRDefault="000B79B3" w:rsidP="000B79B3">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Gato doméstico</w:t>
      </w:r>
    </w:p>
    <w:p w14:paraId="6B699379" w14:textId="03DECF89" w:rsidR="002370A6" w:rsidRPr="00901219" w:rsidRDefault="006068D6" w:rsidP="002370A6">
      <w:pPr>
        <w:pStyle w:val="Prrafodelista"/>
        <w:widowControl/>
        <w:numPr>
          <w:ilvl w:val="0"/>
          <w:numId w:val="42"/>
        </w:numPr>
        <w:spacing w:line="240" w:lineRule="auto"/>
        <w:rPr>
          <w:rFonts w:ascii="Montserrat" w:hAnsi="Montserrat" w:cs="Arial"/>
          <w:sz w:val="18"/>
          <w:szCs w:val="18"/>
          <w:lang w:val="es-ES"/>
        </w:rPr>
      </w:pPr>
      <w:r w:rsidRPr="006068D6">
        <w:rPr>
          <w:rFonts w:ascii="Montserrat" w:hAnsi="Montserrat" w:cs="Arial"/>
          <w:sz w:val="18"/>
          <w:szCs w:val="18"/>
          <w:lang w:val="es-ES"/>
        </w:rPr>
        <w:t>Perro</w:t>
      </w:r>
    </w:p>
    <w:p w14:paraId="169D0338" w14:textId="77777777" w:rsidR="002370A6" w:rsidRPr="00C82B10" w:rsidRDefault="00756EB3" w:rsidP="002370A6">
      <w:pPr>
        <w:pStyle w:val="Ttulo2"/>
        <w:spacing w:before="160"/>
        <w:ind w:left="0"/>
        <w:rPr>
          <w:rFonts w:ascii="Montserrat Medium" w:hAnsi="Montserrat Medium" w:cs="Arial"/>
          <w:b w:val="0"/>
          <w:sz w:val="24"/>
          <w:szCs w:val="24"/>
          <w:lang w:val="es-ES_tradnl"/>
        </w:rPr>
      </w:pPr>
      <w:bookmarkStart w:id="31" w:name="_Toc124853297"/>
      <w:r w:rsidRPr="00C82B10">
        <w:rPr>
          <w:rFonts w:ascii="Montserrat Medium" w:hAnsi="Montserrat Medium" w:cs="Arial"/>
          <w:b w:val="0"/>
          <w:sz w:val="24"/>
          <w:szCs w:val="24"/>
          <w:lang w:val="es-ES_tradnl"/>
        </w:rPr>
        <w:t>Muestras positivas</w:t>
      </w:r>
      <w:bookmarkEnd w:id="31"/>
    </w:p>
    <w:p w14:paraId="53B8DF89" w14:textId="77777777" w:rsidR="002370A6" w:rsidRPr="00C82B10" w:rsidRDefault="00756EB3" w:rsidP="00756EB3">
      <w:pPr>
        <w:widowControl/>
        <w:spacing w:line="240" w:lineRule="auto"/>
        <w:rPr>
          <w:rFonts w:ascii="Montserrat" w:hAnsi="Montserrat" w:cs="Arial"/>
          <w:sz w:val="18"/>
          <w:szCs w:val="18"/>
          <w:lang w:val="es-ES_tradnl"/>
        </w:rPr>
      </w:pPr>
      <w:r w:rsidRPr="00C82B10">
        <w:rPr>
          <w:rFonts w:ascii="Montserrat" w:hAnsi="Montserrat" w:cs="Arial"/>
          <w:sz w:val="18"/>
          <w:szCs w:val="18"/>
          <w:lang w:val="es-ES_tradnl"/>
        </w:rPr>
        <w:t>En e</w:t>
      </w:r>
      <w:r w:rsidR="002006E3" w:rsidRPr="00C82B10">
        <w:rPr>
          <w:rFonts w:ascii="Montserrat" w:hAnsi="Montserrat" w:cs="Arial"/>
          <w:sz w:val="18"/>
          <w:szCs w:val="18"/>
          <w:lang w:val="es-ES_tradnl"/>
        </w:rPr>
        <w:t xml:space="preserve">ste apartado </w:t>
      </w:r>
      <w:r w:rsidR="005861EC" w:rsidRPr="00C82B10">
        <w:rPr>
          <w:rFonts w:ascii="Montserrat" w:hAnsi="Montserrat" w:cs="Arial"/>
          <w:sz w:val="18"/>
          <w:szCs w:val="18"/>
          <w:lang w:val="es-ES_tradnl"/>
        </w:rPr>
        <w:t xml:space="preserve">tiene como finalidad </w:t>
      </w:r>
      <w:r w:rsidR="00FA64B6" w:rsidRPr="00C82B10">
        <w:rPr>
          <w:rFonts w:ascii="Montserrat" w:hAnsi="Montserrat" w:cs="Arial"/>
          <w:sz w:val="18"/>
          <w:szCs w:val="18"/>
          <w:lang w:val="es-ES_tradnl"/>
        </w:rPr>
        <w:t>registrar el número de muestras positivas en el me</w:t>
      </w:r>
      <w:r w:rsidR="000B79B3" w:rsidRPr="00C82B10">
        <w:rPr>
          <w:rFonts w:ascii="Montserrat" w:hAnsi="Montserrat" w:cs="Arial"/>
          <w:sz w:val="18"/>
          <w:szCs w:val="18"/>
          <w:lang w:val="es-ES_tradnl"/>
        </w:rPr>
        <w:t>s. Se conforma por 4 variables:</w:t>
      </w:r>
    </w:p>
    <w:p w14:paraId="2CC5CE52" w14:textId="77777777" w:rsidR="000B79B3" w:rsidRPr="00C82B10" w:rsidRDefault="000B79B3" w:rsidP="000B79B3">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Quiróptero y otra fauna silvestre</w:t>
      </w:r>
    </w:p>
    <w:p w14:paraId="5481C41D" w14:textId="77777777" w:rsidR="000B79B3" w:rsidRPr="00C82B10" w:rsidRDefault="000B79B3" w:rsidP="000B79B3">
      <w:pPr>
        <w:pStyle w:val="Prrafodelista"/>
        <w:widowControl/>
        <w:numPr>
          <w:ilvl w:val="0"/>
          <w:numId w:val="42"/>
        </w:numPr>
        <w:spacing w:line="240" w:lineRule="auto"/>
        <w:rPr>
          <w:rFonts w:ascii="Montserrat" w:hAnsi="Montserrat" w:cs="Arial"/>
          <w:sz w:val="18"/>
          <w:szCs w:val="18"/>
          <w:lang w:val="es-ES_tradnl"/>
        </w:rPr>
      </w:pPr>
      <w:r w:rsidRPr="00C82B10">
        <w:rPr>
          <w:rFonts w:ascii="Montserrat" w:hAnsi="Montserrat" w:cs="Arial"/>
          <w:sz w:val="18"/>
          <w:szCs w:val="18"/>
          <w:lang w:val="es-ES_tradnl"/>
        </w:rPr>
        <w:t>Fauna doméstica de interés económico</w:t>
      </w:r>
    </w:p>
    <w:p w14:paraId="0A9D3E58" w14:textId="270EE532" w:rsidR="000B79B3" w:rsidRPr="00C82B10" w:rsidRDefault="2472587B" w:rsidP="2472587B">
      <w:pPr>
        <w:pStyle w:val="Prrafodelista"/>
        <w:widowControl/>
        <w:numPr>
          <w:ilvl w:val="0"/>
          <w:numId w:val="42"/>
        </w:numPr>
        <w:spacing w:line="240" w:lineRule="auto"/>
        <w:rPr>
          <w:rFonts w:ascii="Montserrat" w:hAnsi="Montserrat" w:cs="Arial"/>
          <w:sz w:val="18"/>
          <w:szCs w:val="18"/>
          <w:lang w:val="es-ES"/>
        </w:rPr>
      </w:pPr>
      <w:r w:rsidRPr="2472587B">
        <w:rPr>
          <w:rFonts w:ascii="Montserrat" w:hAnsi="Montserrat" w:cs="Arial"/>
          <w:sz w:val="18"/>
          <w:szCs w:val="18"/>
          <w:lang w:val="es-ES"/>
        </w:rPr>
        <w:t>Gato doméstico</w:t>
      </w:r>
    </w:p>
    <w:p w14:paraId="3FE9F23F" w14:textId="0DA0690E" w:rsidR="00E85001" w:rsidRPr="00901219" w:rsidRDefault="006068D6" w:rsidP="006E569E">
      <w:pPr>
        <w:pStyle w:val="Prrafodelista"/>
        <w:widowControl/>
        <w:numPr>
          <w:ilvl w:val="0"/>
          <w:numId w:val="5"/>
        </w:numPr>
        <w:spacing w:line="240" w:lineRule="auto"/>
        <w:rPr>
          <w:rFonts w:ascii="Montserrat" w:hAnsi="Montserrat" w:cs="Arial"/>
          <w:lang w:val="es-ES_tradnl"/>
        </w:rPr>
      </w:pPr>
      <w:r w:rsidRPr="00901219">
        <w:rPr>
          <w:rFonts w:ascii="Montserrat" w:hAnsi="Montserrat" w:cs="Arial"/>
          <w:sz w:val="18"/>
          <w:szCs w:val="18"/>
          <w:lang w:val="es-ES"/>
        </w:rPr>
        <w:t>Perro</w:t>
      </w:r>
      <w:r w:rsidR="00E85001" w:rsidRPr="00901219">
        <w:rPr>
          <w:rFonts w:ascii="Montserrat" w:hAnsi="Montserrat" w:cs="Arial"/>
          <w:lang w:val="es-ES_tradnl"/>
        </w:rPr>
        <w:br w:type="page"/>
      </w:r>
    </w:p>
    <w:p w14:paraId="63142C6C" w14:textId="2D6BFB55" w:rsidR="00E10509" w:rsidRPr="00C82B10" w:rsidRDefault="2472587B" w:rsidP="2472587B">
      <w:pPr>
        <w:pStyle w:val="Ttulo1"/>
        <w:jc w:val="left"/>
        <w:rPr>
          <w:rFonts w:ascii="Montserrat" w:hAnsi="Montserrat" w:cs="Arial"/>
          <w:b w:val="0"/>
          <w:bCs w:val="0"/>
          <w:sz w:val="36"/>
          <w:szCs w:val="36"/>
          <w:highlight w:val="cyan"/>
          <w:lang w:val="es-ES"/>
        </w:rPr>
      </w:pPr>
      <w:bookmarkStart w:id="32" w:name="_Toc124853298"/>
      <w:r w:rsidRPr="2472587B">
        <w:rPr>
          <w:rFonts w:ascii="Montserrat" w:hAnsi="Montserrat" w:cs="Arial"/>
          <w:b w:val="0"/>
          <w:bCs w:val="0"/>
          <w:sz w:val="36"/>
          <w:szCs w:val="36"/>
          <w:lang w:val="es-ES"/>
        </w:rPr>
        <w:lastRenderedPageBreak/>
        <w:t>Instrucciones de Llenado del Informe de Actividades del Programa de Prevención y Control de la Rabia Animal (SINBA-SIS-RA)</w:t>
      </w:r>
      <w:bookmarkEnd w:id="32"/>
    </w:p>
    <w:p w14:paraId="12F576C1" w14:textId="77777777" w:rsidR="0003144F" w:rsidRPr="00C82B10" w:rsidRDefault="0003144F" w:rsidP="002B7C20">
      <w:pPr>
        <w:pStyle w:val="Ttulo2"/>
        <w:ind w:left="0"/>
        <w:rPr>
          <w:rFonts w:ascii="Montserrat Medium" w:hAnsi="Montserrat Medium"/>
          <w:b w:val="0"/>
          <w:sz w:val="24"/>
          <w:szCs w:val="24"/>
          <w:lang w:val="es-ES"/>
        </w:rPr>
      </w:pPr>
      <w:bookmarkStart w:id="33" w:name="_Toc124853299"/>
      <w:r w:rsidRPr="00C82B10">
        <w:rPr>
          <w:rFonts w:ascii="Montserrat Medium" w:hAnsi="Montserrat Medium"/>
          <w:b w:val="0"/>
          <w:sz w:val="24"/>
          <w:szCs w:val="24"/>
          <w:lang w:val="es-ES"/>
        </w:rPr>
        <w:t>Instrucciones Generales</w:t>
      </w:r>
      <w:bookmarkEnd w:id="33"/>
    </w:p>
    <w:p w14:paraId="50290A17" w14:textId="77777777" w:rsidR="005861EC" w:rsidRPr="00901219" w:rsidRDefault="006D5A6B" w:rsidP="00C04956">
      <w:pPr>
        <w:pStyle w:val="Prrafodelista"/>
        <w:numPr>
          <w:ilvl w:val="0"/>
          <w:numId w:val="4"/>
        </w:numPr>
        <w:ind w:left="567"/>
        <w:rPr>
          <w:rFonts w:ascii="Montserrat" w:hAnsi="Montserrat" w:cs="Arial"/>
          <w:sz w:val="18"/>
          <w:szCs w:val="18"/>
          <w:lang w:val="es-ES_tradnl"/>
        </w:rPr>
      </w:pPr>
      <w:r w:rsidRPr="00901219">
        <w:rPr>
          <w:rFonts w:ascii="Montserrat" w:hAnsi="Montserrat" w:cs="Arial"/>
          <w:sz w:val="18"/>
          <w:szCs w:val="18"/>
          <w:lang w:val="es-ES_tradnl"/>
        </w:rPr>
        <w:t>La o e</w:t>
      </w:r>
      <w:r w:rsidR="005861EC" w:rsidRPr="00901219">
        <w:rPr>
          <w:rFonts w:ascii="Montserrat" w:hAnsi="Montserrat" w:cs="Arial"/>
          <w:sz w:val="18"/>
          <w:szCs w:val="18"/>
          <w:lang w:val="es-ES_tradnl"/>
        </w:rPr>
        <w:t xml:space="preserve">l encargado del llenado del </w:t>
      </w:r>
      <w:r w:rsidR="00FA64B6" w:rsidRPr="00901219">
        <w:rPr>
          <w:rFonts w:ascii="Montserrat" w:hAnsi="Montserrat" w:cs="Arial"/>
          <w:sz w:val="18"/>
          <w:szCs w:val="18"/>
          <w:lang w:val="es-ES_tradnl"/>
        </w:rPr>
        <w:t>Informe de Actividades del Programa de Prevención y</w:t>
      </w:r>
      <w:r w:rsidR="00774C60" w:rsidRPr="00901219">
        <w:rPr>
          <w:rFonts w:ascii="Montserrat" w:hAnsi="Montserrat" w:cs="Arial"/>
          <w:sz w:val="18"/>
          <w:szCs w:val="18"/>
          <w:lang w:val="es-ES_tradnl"/>
        </w:rPr>
        <w:t xml:space="preserve"> </w:t>
      </w:r>
      <w:r w:rsidR="00FA64B6" w:rsidRPr="00901219">
        <w:rPr>
          <w:rFonts w:ascii="Montserrat" w:hAnsi="Montserrat" w:cs="Arial"/>
          <w:sz w:val="18"/>
          <w:szCs w:val="18"/>
          <w:lang w:val="es-ES_tradnl"/>
        </w:rPr>
        <w:t>Control de la Rabia Animal,</w:t>
      </w:r>
      <w:r w:rsidR="005861EC" w:rsidRPr="00901219">
        <w:rPr>
          <w:rFonts w:ascii="Montserrat" w:hAnsi="Montserrat" w:cs="Arial"/>
          <w:sz w:val="18"/>
          <w:szCs w:val="18"/>
          <w:lang w:val="es-ES_tradnl"/>
        </w:rPr>
        <w:t xml:space="preserve"> es </w:t>
      </w:r>
      <w:r w:rsidRPr="00901219">
        <w:rPr>
          <w:rFonts w:ascii="Montserrat" w:hAnsi="Montserrat" w:cs="Arial"/>
          <w:sz w:val="18"/>
          <w:szCs w:val="18"/>
          <w:lang w:val="es-ES_tradnl"/>
        </w:rPr>
        <w:t xml:space="preserve">la o </w:t>
      </w:r>
      <w:r w:rsidR="005861EC" w:rsidRPr="00901219">
        <w:rPr>
          <w:rFonts w:ascii="Montserrat" w:hAnsi="Montserrat" w:cs="Arial"/>
          <w:sz w:val="18"/>
          <w:szCs w:val="18"/>
          <w:lang w:val="es-ES_tradnl"/>
        </w:rPr>
        <w:t>el responsable del programa en la Jurisdicción Sanitaria</w:t>
      </w:r>
      <w:r w:rsidR="00FA64B6" w:rsidRPr="00901219">
        <w:rPr>
          <w:rFonts w:ascii="Montserrat" w:hAnsi="Montserrat" w:cs="Arial"/>
          <w:sz w:val="18"/>
          <w:szCs w:val="18"/>
          <w:lang w:val="es-ES_tradnl"/>
        </w:rPr>
        <w:t xml:space="preserve"> y/o estatal.</w:t>
      </w:r>
    </w:p>
    <w:p w14:paraId="4357EBD8" w14:textId="77777777" w:rsidR="005861EC" w:rsidRPr="00901219" w:rsidRDefault="005861EC" w:rsidP="00C04956">
      <w:pPr>
        <w:pStyle w:val="Prrafodelista"/>
        <w:numPr>
          <w:ilvl w:val="0"/>
          <w:numId w:val="4"/>
        </w:numPr>
        <w:ind w:left="567"/>
        <w:rPr>
          <w:rFonts w:ascii="Montserrat" w:hAnsi="Montserrat" w:cs="Arial"/>
          <w:sz w:val="18"/>
          <w:szCs w:val="18"/>
          <w:lang w:val="es-ES_tradnl"/>
        </w:rPr>
      </w:pPr>
      <w:r w:rsidRPr="00901219">
        <w:rPr>
          <w:rFonts w:ascii="Montserrat" w:hAnsi="Montserrat" w:cs="Arial"/>
          <w:sz w:val="18"/>
          <w:szCs w:val="18"/>
          <w:lang w:val="es-ES_tradnl"/>
        </w:rPr>
        <w:t xml:space="preserve">La fuente de llenado es el </w:t>
      </w:r>
      <w:r w:rsidR="00FA64B6" w:rsidRPr="00901219">
        <w:rPr>
          <w:rFonts w:ascii="Montserrat" w:hAnsi="Montserrat" w:cs="Arial"/>
          <w:sz w:val="18"/>
          <w:szCs w:val="18"/>
          <w:lang w:val="es-ES_tradnl"/>
        </w:rPr>
        <w:t>Informe de Actividades del Programa de Prevención y</w:t>
      </w:r>
      <w:r w:rsidR="00774C60" w:rsidRPr="00901219">
        <w:rPr>
          <w:rFonts w:ascii="Montserrat" w:hAnsi="Montserrat" w:cs="Arial"/>
          <w:sz w:val="18"/>
          <w:szCs w:val="18"/>
          <w:lang w:val="es-ES_tradnl"/>
        </w:rPr>
        <w:t xml:space="preserve"> </w:t>
      </w:r>
      <w:r w:rsidR="00FA64B6" w:rsidRPr="00901219">
        <w:rPr>
          <w:rFonts w:ascii="Montserrat" w:hAnsi="Montserrat" w:cs="Arial"/>
          <w:sz w:val="18"/>
          <w:szCs w:val="18"/>
          <w:lang w:val="es-ES_tradnl"/>
        </w:rPr>
        <w:t>Control de la Rabia Animal.</w:t>
      </w:r>
    </w:p>
    <w:p w14:paraId="20E55C81" w14:textId="77777777" w:rsidR="005861EC" w:rsidRPr="00C82B10" w:rsidRDefault="005861EC" w:rsidP="00C04956">
      <w:pPr>
        <w:pStyle w:val="Prrafodelista"/>
        <w:numPr>
          <w:ilvl w:val="0"/>
          <w:numId w:val="4"/>
        </w:numPr>
        <w:ind w:left="567"/>
        <w:rPr>
          <w:rFonts w:ascii="Montserrat" w:hAnsi="Montserrat" w:cs="Arial"/>
          <w:sz w:val="18"/>
          <w:szCs w:val="18"/>
          <w:lang w:val="es-ES_tradnl"/>
        </w:rPr>
      </w:pPr>
      <w:r w:rsidRPr="00901219">
        <w:rPr>
          <w:rFonts w:ascii="Montserrat" w:hAnsi="Montserrat" w:cs="Arial"/>
          <w:sz w:val="18"/>
          <w:szCs w:val="18"/>
          <w:lang w:val="es-ES_tradnl"/>
        </w:rPr>
        <w:t xml:space="preserve">Este formato se </w:t>
      </w:r>
      <w:r w:rsidRPr="00C82B10">
        <w:rPr>
          <w:rFonts w:ascii="Montserrat" w:hAnsi="Montserrat" w:cs="Arial"/>
          <w:sz w:val="18"/>
          <w:szCs w:val="18"/>
          <w:lang w:val="es-ES_tradnl"/>
        </w:rPr>
        <w:t>llenará a nivel jurisdiccional con la información de las actividades realizadas en el mes. Esta no se acumulará con la de meses anteriores</w:t>
      </w:r>
    </w:p>
    <w:p w14:paraId="30910859" w14:textId="67EEA982" w:rsidR="009832DA" w:rsidRPr="00C82B10" w:rsidRDefault="2472587B" w:rsidP="2472587B">
      <w:pPr>
        <w:pStyle w:val="Prrafodelista"/>
        <w:numPr>
          <w:ilvl w:val="0"/>
          <w:numId w:val="4"/>
        </w:numPr>
        <w:ind w:left="567" w:hanging="283"/>
        <w:rPr>
          <w:rFonts w:ascii="Montserrat" w:hAnsi="Montserrat" w:cs="Arial"/>
          <w:sz w:val="18"/>
          <w:szCs w:val="18"/>
          <w:lang w:val="es-ES"/>
        </w:rPr>
      </w:pPr>
      <w:r w:rsidRPr="2472587B">
        <w:rPr>
          <w:rFonts w:ascii="Montserrat" w:hAnsi="Montserrat" w:cs="Arial"/>
          <w:sz w:val="18"/>
          <w:szCs w:val="18"/>
          <w:lang w:val="es-ES"/>
        </w:rPr>
        <w:t xml:space="preserve">Para el llenado del Informe de Actividades del Programa de Prevención y Control de la Rabia Animal,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45CABA28" w:rsidR="009832DA" w:rsidRPr="00C82B10" w:rsidRDefault="2472587B" w:rsidP="2472587B">
      <w:pPr>
        <w:pStyle w:val="Prrafodelista"/>
        <w:numPr>
          <w:ilvl w:val="0"/>
          <w:numId w:val="4"/>
        </w:numPr>
        <w:ind w:left="567" w:hanging="283"/>
        <w:rPr>
          <w:rFonts w:ascii="Montserrat" w:hAnsi="Montserrat" w:cs="Arial"/>
          <w:sz w:val="18"/>
          <w:szCs w:val="18"/>
          <w:lang w:val="es-ES"/>
        </w:rPr>
      </w:pPr>
      <w:r w:rsidRPr="2472587B">
        <w:rPr>
          <w:rFonts w:ascii="Montserrat" w:hAnsi="Montserrat" w:cs="Arial"/>
          <w:sz w:val="18"/>
          <w:szCs w:val="18"/>
          <w:lang w:val="es-ES"/>
        </w:rPr>
        <w:t>La persona que llene la Hoja es la responsable de su contenido, por lo que se recomienda llenarlo cuidadosamente, plasmando información completa y veraz.</w:t>
      </w:r>
    </w:p>
    <w:p w14:paraId="776A9339" w14:textId="77777777" w:rsidR="006E2069" w:rsidRPr="00C82B10" w:rsidRDefault="00CC0B26" w:rsidP="00C04956">
      <w:pPr>
        <w:pStyle w:val="Prrafodelista"/>
        <w:numPr>
          <w:ilvl w:val="0"/>
          <w:numId w:val="4"/>
        </w:numPr>
        <w:ind w:left="567" w:hanging="283"/>
        <w:rPr>
          <w:rFonts w:ascii="Montserrat" w:hAnsi="Montserrat" w:cs="Arial"/>
          <w:sz w:val="18"/>
          <w:szCs w:val="18"/>
          <w:lang w:val="es-ES_tradnl"/>
        </w:rPr>
      </w:pPr>
      <w:r w:rsidRPr="00C82B10">
        <w:rPr>
          <w:rFonts w:ascii="Montserrat" w:hAnsi="Montserrat" w:cs="Arial"/>
          <w:sz w:val="18"/>
          <w:szCs w:val="18"/>
          <w:lang w:val="es-ES_tradnl"/>
        </w:rPr>
        <w:t xml:space="preserve">Para </w:t>
      </w:r>
      <w:r w:rsidR="0003144F" w:rsidRPr="00C82B10">
        <w:rPr>
          <w:rFonts w:ascii="Montserrat" w:hAnsi="Montserrat" w:cs="Arial"/>
          <w:sz w:val="18"/>
          <w:szCs w:val="18"/>
          <w:lang w:val="es-ES_tradnl"/>
        </w:rPr>
        <w:t xml:space="preserve">las </w:t>
      </w:r>
      <w:r w:rsidR="00FC537E" w:rsidRPr="00C82B10">
        <w:rPr>
          <w:rFonts w:ascii="Montserrat" w:hAnsi="Montserrat" w:cs="Arial"/>
          <w:sz w:val="18"/>
          <w:szCs w:val="18"/>
          <w:lang w:val="es-ES_tradnl"/>
        </w:rPr>
        <w:t>celdas</w:t>
      </w:r>
      <w:r w:rsidR="0003144F" w:rsidRPr="00C82B10">
        <w:rPr>
          <w:rFonts w:ascii="Montserrat" w:hAnsi="Montserrat" w:cs="Arial"/>
          <w:sz w:val="18"/>
          <w:szCs w:val="18"/>
          <w:lang w:val="es-ES_tradnl"/>
        </w:rPr>
        <w:t xml:space="preserve"> en que se requiera anotar números (fechas, </w:t>
      </w:r>
      <w:r w:rsidR="005861EC" w:rsidRPr="00C82B10">
        <w:rPr>
          <w:rFonts w:ascii="Montserrat" w:hAnsi="Montserrat" w:cs="Arial"/>
          <w:sz w:val="18"/>
          <w:szCs w:val="18"/>
          <w:lang w:val="es-ES_tradnl"/>
        </w:rPr>
        <w:t>total,</w:t>
      </w:r>
      <w:r w:rsidR="0003144F" w:rsidRPr="00C82B10">
        <w:rPr>
          <w:rFonts w:ascii="Montserrat" w:hAnsi="Montserrat" w:cs="Arial"/>
          <w:sz w:val="18"/>
          <w:szCs w:val="18"/>
          <w:lang w:val="es-ES_tradnl"/>
        </w:rPr>
        <w:t xml:space="preserve"> etc.) deben usar</w:t>
      </w:r>
      <w:r w:rsidR="00FB370B" w:rsidRPr="00C82B10">
        <w:rPr>
          <w:rFonts w:ascii="Montserrat" w:hAnsi="Montserrat" w:cs="Arial"/>
          <w:sz w:val="18"/>
          <w:szCs w:val="18"/>
          <w:lang w:val="es-ES_tradnl"/>
        </w:rPr>
        <w:t xml:space="preserve">se números arábigos (0, 1, </w:t>
      </w:r>
      <w:proofErr w:type="gramStart"/>
      <w:r w:rsidR="00FB370B" w:rsidRPr="00C82B10">
        <w:rPr>
          <w:rFonts w:ascii="Montserrat" w:hAnsi="Montserrat" w:cs="Arial"/>
          <w:sz w:val="18"/>
          <w:szCs w:val="18"/>
          <w:lang w:val="es-ES_tradnl"/>
        </w:rPr>
        <w:t>2</w:t>
      </w:r>
      <w:r w:rsidR="002C7583" w:rsidRPr="00C82B10">
        <w:rPr>
          <w:rFonts w:ascii="Montserrat" w:hAnsi="Montserrat" w:cs="Arial"/>
          <w:sz w:val="18"/>
          <w:szCs w:val="18"/>
          <w:lang w:val="es-ES_tradnl"/>
        </w:rPr>
        <w:t>,…</w:t>
      </w:r>
      <w:proofErr w:type="gramEnd"/>
      <w:r w:rsidR="0003144F" w:rsidRPr="00C82B10">
        <w:rPr>
          <w:rFonts w:ascii="Montserrat" w:hAnsi="Montserrat" w:cs="Arial"/>
          <w:sz w:val="18"/>
          <w:szCs w:val="18"/>
          <w:lang w:val="es-ES_tradnl"/>
        </w:rPr>
        <w:t>, 9)</w:t>
      </w:r>
      <w:r w:rsidR="006E2069" w:rsidRPr="00C82B10">
        <w:rPr>
          <w:rFonts w:ascii="Montserrat" w:hAnsi="Montserrat" w:cs="Arial"/>
          <w:sz w:val="18"/>
          <w:szCs w:val="18"/>
          <w:lang w:val="es-ES_tradnl"/>
        </w:rPr>
        <w:t>.</w:t>
      </w:r>
    </w:p>
    <w:p w14:paraId="1F72F646" w14:textId="77777777" w:rsidR="007214C7" w:rsidRPr="00C82B10" w:rsidRDefault="007214C7" w:rsidP="007214C7">
      <w:pPr>
        <w:pStyle w:val="Prrafodelista"/>
        <w:ind w:left="567"/>
        <w:rPr>
          <w:rFonts w:ascii="Montserrat" w:hAnsi="Montserrat" w:cs="Arial"/>
          <w:sz w:val="18"/>
          <w:szCs w:val="18"/>
          <w:lang w:val="es-ES_tradnl"/>
        </w:rPr>
      </w:pPr>
    </w:p>
    <w:p w14:paraId="2B03ADF4" w14:textId="77777777" w:rsidR="009065EB" w:rsidRPr="00C82B10" w:rsidRDefault="009065EB" w:rsidP="00F93131">
      <w:pPr>
        <w:pStyle w:val="Ttulo2"/>
        <w:ind w:left="0"/>
        <w:rPr>
          <w:rFonts w:ascii="Montserrat" w:hAnsi="Montserrat"/>
          <w:sz w:val="24"/>
          <w:szCs w:val="24"/>
          <w:lang w:val="es-ES"/>
        </w:rPr>
      </w:pPr>
      <w:bookmarkStart w:id="34" w:name="_Toc124853300"/>
      <w:r w:rsidRPr="00C82B10">
        <w:rPr>
          <w:rFonts w:ascii="Montserrat" w:hAnsi="Montserrat"/>
          <w:sz w:val="24"/>
          <w:szCs w:val="24"/>
          <w:lang w:val="es-ES"/>
        </w:rPr>
        <w:t>DATOS DE IDENTIFICACIÓN</w:t>
      </w:r>
      <w:r w:rsidR="00F93131" w:rsidRPr="00C82B10">
        <w:rPr>
          <w:rFonts w:ascii="Montserrat" w:hAnsi="Montserrat"/>
          <w:sz w:val="24"/>
          <w:szCs w:val="24"/>
          <w:lang w:val="es-ES"/>
        </w:rPr>
        <w:t xml:space="preserve"> DE LA UNIDAD</w:t>
      </w:r>
      <w:bookmarkEnd w:id="34"/>
    </w:p>
    <w:p w14:paraId="5276626B" w14:textId="77777777" w:rsidR="005861EC" w:rsidRPr="00C82B10" w:rsidRDefault="005861EC" w:rsidP="005861EC">
      <w:pPr>
        <w:rPr>
          <w:rFonts w:ascii="Montserrat" w:hAnsi="Montserrat"/>
          <w:b/>
          <w:i/>
          <w:sz w:val="18"/>
          <w:szCs w:val="18"/>
          <w:u w:val="single"/>
          <w:lang w:val="es-ES"/>
        </w:rPr>
      </w:pPr>
      <w:r w:rsidRPr="00C82B10">
        <w:rPr>
          <w:rFonts w:ascii="Montserrat" w:hAnsi="Montserrat"/>
          <w:b/>
          <w:i/>
          <w:sz w:val="18"/>
          <w:szCs w:val="18"/>
          <w:u w:val="single"/>
          <w:lang w:val="es-ES"/>
        </w:rPr>
        <w:t>NOMBRE DE LA UNIDAD:</w:t>
      </w:r>
    </w:p>
    <w:p w14:paraId="2AA8CEC7" w14:textId="77777777" w:rsidR="005861EC" w:rsidRPr="00C82B10" w:rsidRDefault="005861EC" w:rsidP="005861EC">
      <w:pPr>
        <w:rPr>
          <w:rFonts w:ascii="Montserrat" w:hAnsi="Montserrat" w:cs="Arial"/>
          <w:sz w:val="18"/>
          <w:szCs w:val="18"/>
          <w:lang w:val="es-ES_tradnl"/>
        </w:rPr>
      </w:pPr>
      <w:r w:rsidRPr="00C82B10">
        <w:rPr>
          <w:rFonts w:ascii="Montserrat" w:hAnsi="Montserrat" w:cs="Arial"/>
          <w:sz w:val="18"/>
          <w:szCs w:val="18"/>
          <w:lang w:val="es-ES_tradnl"/>
        </w:rPr>
        <w:t>Anote el nombre</w:t>
      </w:r>
      <w:r w:rsidR="002A704A" w:rsidRPr="00C82B10">
        <w:rPr>
          <w:rFonts w:ascii="Montserrat" w:hAnsi="Montserrat" w:cs="Arial"/>
          <w:sz w:val="18"/>
          <w:szCs w:val="18"/>
          <w:lang w:val="es-ES_tradnl"/>
        </w:rPr>
        <w:t xml:space="preserve"> </w:t>
      </w:r>
      <w:r w:rsidRPr="00C82B10">
        <w:rPr>
          <w:rFonts w:ascii="Montserrat" w:hAnsi="Montserrat" w:cs="Arial"/>
          <w:sz w:val="18"/>
          <w:szCs w:val="18"/>
          <w:lang w:val="es-ES_tradnl"/>
        </w:rPr>
        <w:t>completo de la jurisdicción sanitaria</w:t>
      </w:r>
      <w:r w:rsidR="002A704A" w:rsidRPr="00C82B10">
        <w:rPr>
          <w:rFonts w:ascii="Montserrat" w:hAnsi="Montserrat" w:cs="Arial"/>
          <w:sz w:val="18"/>
          <w:szCs w:val="18"/>
          <w:lang w:val="es-ES_tradnl"/>
        </w:rPr>
        <w:t xml:space="preserve"> </w:t>
      </w:r>
      <w:r w:rsidRPr="00C82B10">
        <w:rPr>
          <w:rFonts w:ascii="Montserrat" w:hAnsi="Montserrat" w:cs="Arial"/>
          <w:sz w:val="18"/>
          <w:szCs w:val="18"/>
          <w:lang w:val="es-ES_tradnl"/>
        </w:rPr>
        <w:t xml:space="preserve">a la </w:t>
      </w:r>
      <w:r w:rsidR="002B7C20" w:rsidRPr="00C82B10">
        <w:rPr>
          <w:rFonts w:ascii="Montserrat" w:hAnsi="Montserrat" w:cs="Arial"/>
          <w:sz w:val="18"/>
          <w:szCs w:val="18"/>
          <w:lang w:val="es-ES_tradnl"/>
        </w:rPr>
        <w:t>que pertenece el informe.</w:t>
      </w:r>
    </w:p>
    <w:p w14:paraId="08CE6F91" w14:textId="77777777" w:rsidR="002B7C20" w:rsidRPr="00C82B10" w:rsidRDefault="002B7C20" w:rsidP="005861EC">
      <w:pPr>
        <w:rPr>
          <w:rFonts w:ascii="Montserrat" w:hAnsi="Montserrat" w:cs="Arial"/>
          <w:sz w:val="18"/>
          <w:szCs w:val="18"/>
          <w:lang w:val="es-ES_tradnl"/>
        </w:rPr>
      </w:pPr>
    </w:p>
    <w:p w14:paraId="1CA3F377" w14:textId="77777777" w:rsidR="009065EB" w:rsidRPr="00C82B10" w:rsidRDefault="00F93131" w:rsidP="003C100D">
      <w:pPr>
        <w:rPr>
          <w:rFonts w:ascii="Montserrat" w:hAnsi="Montserrat"/>
          <w:b/>
          <w:i/>
          <w:sz w:val="18"/>
          <w:szCs w:val="18"/>
          <w:u w:val="single"/>
          <w:lang w:val="es-ES"/>
        </w:rPr>
      </w:pPr>
      <w:r w:rsidRPr="00C82B10">
        <w:rPr>
          <w:rFonts w:ascii="Montserrat" w:hAnsi="Montserrat"/>
          <w:b/>
          <w:i/>
          <w:sz w:val="18"/>
          <w:szCs w:val="18"/>
          <w:u w:val="single"/>
          <w:lang w:val="es-ES"/>
        </w:rPr>
        <w:t>CLUES*:</w:t>
      </w:r>
    </w:p>
    <w:p w14:paraId="1373E4B1" w14:textId="77777777" w:rsidR="009065EB" w:rsidRPr="00C82B10" w:rsidRDefault="009065EB" w:rsidP="009065EB">
      <w:pPr>
        <w:rPr>
          <w:rFonts w:ascii="Montserrat" w:hAnsi="Montserrat" w:cs="Arial"/>
          <w:sz w:val="18"/>
          <w:szCs w:val="18"/>
          <w:lang w:val="es-ES_tradnl"/>
        </w:rPr>
      </w:pPr>
      <w:r w:rsidRPr="00C82B10">
        <w:rPr>
          <w:rFonts w:ascii="Montserrat" w:hAnsi="Montserrat" w:cs="Arial"/>
          <w:sz w:val="18"/>
          <w:szCs w:val="18"/>
          <w:lang w:val="es-ES_tradnl"/>
        </w:rPr>
        <w:t>Re</w:t>
      </w:r>
      <w:r w:rsidR="006E2069" w:rsidRPr="00C82B10">
        <w:rPr>
          <w:rFonts w:ascii="Montserrat" w:hAnsi="Montserrat" w:cs="Arial"/>
          <w:sz w:val="18"/>
          <w:szCs w:val="18"/>
          <w:lang w:val="es-ES_tradnl"/>
        </w:rPr>
        <w:t>gistre</w:t>
      </w:r>
      <w:r w:rsidRPr="00C82B10">
        <w:rPr>
          <w:rFonts w:ascii="Montserrat" w:hAnsi="Montserrat" w:cs="Arial"/>
          <w:sz w:val="18"/>
          <w:szCs w:val="18"/>
          <w:lang w:val="es-ES_tradnl"/>
        </w:rPr>
        <w:t xml:space="preserve"> la CLUES de la </w:t>
      </w:r>
      <w:r w:rsidR="003052E2" w:rsidRPr="00C82B10">
        <w:rPr>
          <w:rFonts w:ascii="Montserrat" w:hAnsi="Montserrat" w:cs="Arial"/>
          <w:sz w:val="18"/>
          <w:szCs w:val="18"/>
          <w:lang w:val="es-ES_tradnl"/>
        </w:rPr>
        <w:t>unidad que reporta</w:t>
      </w:r>
      <w:r w:rsidRPr="00C82B10">
        <w:rPr>
          <w:rFonts w:ascii="Montserrat" w:hAnsi="Montserrat" w:cs="Arial"/>
          <w:sz w:val="18"/>
          <w:szCs w:val="18"/>
          <w:lang w:val="es-ES_tradnl"/>
        </w:rPr>
        <w:t xml:space="preserve">, con </w:t>
      </w:r>
      <w:r w:rsidRPr="00901219">
        <w:rPr>
          <w:rFonts w:ascii="Montserrat" w:hAnsi="Montserrat" w:cs="Arial"/>
          <w:sz w:val="18"/>
          <w:szCs w:val="18"/>
          <w:lang w:val="es-ES_tradnl"/>
        </w:rPr>
        <w:t xml:space="preserve">base </w:t>
      </w:r>
      <w:r w:rsidR="006D5A6B" w:rsidRPr="00901219">
        <w:rPr>
          <w:rFonts w:ascii="Montserrat" w:hAnsi="Montserrat" w:cs="Arial"/>
          <w:sz w:val="18"/>
          <w:szCs w:val="18"/>
          <w:lang w:val="es-ES_tradnl"/>
        </w:rPr>
        <w:t xml:space="preserve">en el </w:t>
      </w:r>
      <w:r w:rsidRPr="00901219">
        <w:rPr>
          <w:rFonts w:ascii="Montserrat" w:hAnsi="Montserrat" w:cs="Arial"/>
          <w:sz w:val="18"/>
          <w:szCs w:val="18"/>
          <w:lang w:val="es-ES_tradnl"/>
        </w:rPr>
        <w:t xml:space="preserve">Catálogo de </w:t>
      </w:r>
      <w:r w:rsidRPr="00C82B10">
        <w:rPr>
          <w:rFonts w:ascii="Montserrat" w:hAnsi="Montserrat" w:cs="Arial"/>
          <w:sz w:val="18"/>
          <w:szCs w:val="18"/>
          <w:lang w:val="es-ES_tradnl"/>
        </w:rPr>
        <w:t>Clave Única de Est</w:t>
      </w:r>
      <w:r w:rsidR="00907947" w:rsidRPr="00C82B10">
        <w:rPr>
          <w:rFonts w:ascii="Montserrat" w:hAnsi="Montserrat" w:cs="Arial"/>
          <w:sz w:val="18"/>
          <w:szCs w:val="18"/>
          <w:lang w:val="es-ES_tradnl"/>
        </w:rPr>
        <w:t xml:space="preserve">ablecimientos de </w:t>
      </w:r>
      <w:r w:rsidR="00D17632" w:rsidRPr="00C82B10">
        <w:rPr>
          <w:rFonts w:ascii="Montserrat" w:hAnsi="Montserrat" w:cs="Arial"/>
          <w:sz w:val="18"/>
          <w:szCs w:val="18"/>
          <w:lang w:val="es-ES_tradnl"/>
        </w:rPr>
        <w:t>Salud, la</w:t>
      </w:r>
      <w:r w:rsidR="00B83D97" w:rsidRPr="00C82B10">
        <w:rPr>
          <w:rFonts w:ascii="Montserrat" w:hAnsi="Montserrat" w:cs="Arial"/>
          <w:sz w:val="18"/>
          <w:szCs w:val="18"/>
          <w:lang w:val="es-ES_tradnl"/>
        </w:rPr>
        <w:t xml:space="preserve">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61CDCEAD" w14:textId="77777777" w:rsidR="00B83D97" w:rsidRPr="00C82B10" w:rsidRDefault="00B83D97" w:rsidP="009065EB">
      <w:pPr>
        <w:rPr>
          <w:rFonts w:ascii="Montserrat" w:hAnsi="Montserrat" w:cs="Arial"/>
          <w:sz w:val="18"/>
          <w:szCs w:val="18"/>
          <w:lang w:val="es-ES_tradnl"/>
        </w:rPr>
      </w:pPr>
    </w:p>
    <w:p w14:paraId="49F8F217" w14:textId="21A37FD1" w:rsidR="006E2069" w:rsidRPr="00C82B10" w:rsidRDefault="2472587B" w:rsidP="2472587B">
      <w:pPr>
        <w:rPr>
          <w:rFonts w:ascii="Montserrat" w:hAnsi="Montserrat"/>
          <w:b/>
          <w:bCs/>
          <w:i/>
          <w:iCs/>
          <w:sz w:val="18"/>
          <w:szCs w:val="18"/>
          <w:u w:val="single"/>
          <w:lang w:val="es-ES"/>
        </w:rPr>
      </w:pPr>
      <w:r w:rsidRPr="00901219">
        <w:rPr>
          <w:rFonts w:ascii="Montserrat" w:hAnsi="Montserrat"/>
          <w:b/>
          <w:bCs/>
          <w:i/>
          <w:iCs/>
          <w:sz w:val="18"/>
          <w:szCs w:val="18"/>
          <w:u w:val="single"/>
          <w:lang w:val="es-ES"/>
        </w:rPr>
        <w:t>NOMBRE DE</w:t>
      </w:r>
      <w:r w:rsidR="006068D6" w:rsidRPr="00901219">
        <w:rPr>
          <w:rFonts w:ascii="Montserrat" w:hAnsi="Montserrat"/>
          <w:b/>
          <w:bCs/>
          <w:i/>
          <w:iCs/>
          <w:sz w:val="18"/>
          <w:szCs w:val="18"/>
          <w:u w:val="single"/>
          <w:lang w:val="es-ES"/>
        </w:rPr>
        <w:t xml:space="preserve"> </w:t>
      </w:r>
      <w:r w:rsidRPr="00901219">
        <w:rPr>
          <w:rFonts w:ascii="Montserrat" w:hAnsi="Montserrat"/>
          <w:b/>
          <w:bCs/>
          <w:i/>
          <w:iCs/>
          <w:sz w:val="18"/>
          <w:szCs w:val="18"/>
          <w:u w:val="single"/>
          <w:lang w:val="es-ES"/>
        </w:rPr>
        <w:t>L</w:t>
      </w:r>
      <w:r w:rsidR="006068D6" w:rsidRPr="00901219">
        <w:rPr>
          <w:rFonts w:ascii="Montserrat" w:hAnsi="Montserrat"/>
          <w:b/>
          <w:bCs/>
          <w:i/>
          <w:iCs/>
          <w:sz w:val="18"/>
          <w:szCs w:val="18"/>
          <w:u w:val="single"/>
          <w:lang w:val="es-ES"/>
        </w:rPr>
        <w:t>A PERSONA</w:t>
      </w:r>
      <w:r w:rsidRPr="00901219">
        <w:rPr>
          <w:rFonts w:ascii="Montserrat" w:hAnsi="Montserrat"/>
          <w:b/>
          <w:bCs/>
          <w:i/>
          <w:iCs/>
          <w:sz w:val="18"/>
          <w:szCs w:val="18"/>
          <w:u w:val="single"/>
          <w:lang w:val="es-ES"/>
        </w:rPr>
        <w:t xml:space="preserve"> RESPONSABLE</w:t>
      </w:r>
      <w:r w:rsidRPr="2472587B">
        <w:rPr>
          <w:rFonts w:ascii="Montserrat" w:hAnsi="Montserrat"/>
          <w:b/>
          <w:bCs/>
          <w:i/>
          <w:iCs/>
          <w:sz w:val="18"/>
          <w:szCs w:val="18"/>
          <w:u w:val="single"/>
          <w:lang w:val="es-ES"/>
        </w:rPr>
        <w:t>:</w:t>
      </w:r>
    </w:p>
    <w:p w14:paraId="71748F7E" w14:textId="77777777" w:rsidR="006E2069" w:rsidRPr="00C82B10" w:rsidRDefault="006E2069" w:rsidP="006E2069">
      <w:pPr>
        <w:rPr>
          <w:rFonts w:ascii="Montserrat" w:hAnsi="Montserrat" w:cs="Arial"/>
          <w:sz w:val="18"/>
          <w:szCs w:val="18"/>
          <w:lang w:val="es-ES_tradnl"/>
        </w:rPr>
      </w:pPr>
      <w:r w:rsidRPr="00C82B10">
        <w:rPr>
          <w:rFonts w:ascii="Montserrat" w:hAnsi="Montserrat" w:cs="Arial"/>
          <w:sz w:val="18"/>
          <w:szCs w:val="18"/>
          <w:lang w:val="es-ES_tradnl"/>
        </w:rPr>
        <w:t xml:space="preserve">Anote el Nombre(s) </w:t>
      </w:r>
      <w:r w:rsidR="000D6AF0" w:rsidRPr="00C82B10">
        <w:rPr>
          <w:rFonts w:ascii="Montserrat" w:hAnsi="Montserrat" w:cs="Arial"/>
          <w:sz w:val="18"/>
          <w:szCs w:val="18"/>
          <w:lang w:val="es-ES_tradnl"/>
        </w:rPr>
        <w:t xml:space="preserve">seguido del </w:t>
      </w:r>
      <w:r w:rsidRPr="00C82B10">
        <w:rPr>
          <w:rFonts w:ascii="Montserrat" w:hAnsi="Montserrat" w:cs="Arial"/>
          <w:sz w:val="18"/>
          <w:szCs w:val="18"/>
          <w:lang w:val="es-ES_tradnl"/>
        </w:rPr>
        <w:t>Prime</w:t>
      </w:r>
      <w:r w:rsidR="00907947" w:rsidRPr="00C82B10">
        <w:rPr>
          <w:rFonts w:ascii="Montserrat" w:hAnsi="Montserrat" w:cs="Arial"/>
          <w:sz w:val="18"/>
          <w:szCs w:val="18"/>
          <w:lang w:val="es-ES_tradnl"/>
        </w:rPr>
        <w:t xml:space="preserve">r Apellido y/o Segundo Apellido, </w:t>
      </w:r>
      <w:r w:rsidRPr="00C82B10">
        <w:rPr>
          <w:rFonts w:ascii="Montserrat" w:hAnsi="Montserrat" w:cs="Arial"/>
          <w:sz w:val="18"/>
          <w:szCs w:val="18"/>
          <w:lang w:val="es-ES_tradnl"/>
        </w:rPr>
        <w:t>del personal responsable de registrar y garantizar que los datos son completos y correctos.</w:t>
      </w:r>
    </w:p>
    <w:p w14:paraId="6BB9E253" w14:textId="77777777" w:rsidR="006E2069" w:rsidRPr="00C82B10" w:rsidRDefault="006E2069" w:rsidP="009065EB">
      <w:pPr>
        <w:rPr>
          <w:rFonts w:ascii="Montserrat" w:hAnsi="Montserrat" w:cs="Arial"/>
          <w:b/>
          <w:i/>
          <w:sz w:val="18"/>
          <w:szCs w:val="18"/>
          <w:u w:val="single"/>
          <w:lang w:val="es-ES"/>
        </w:rPr>
      </w:pPr>
    </w:p>
    <w:p w14:paraId="5467DA00" w14:textId="77777777" w:rsidR="009065EB" w:rsidRPr="00C82B10" w:rsidRDefault="00D22887" w:rsidP="00022E0C">
      <w:pPr>
        <w:rPr>
          <w:rFonts w:ascii="Montserrat" w:hAnsi="Montserrat"/>
          <w:b/>
          <w:i/>
          <w:sz w:val="18"/>
          <w:szCs w:val="18"/>
          <w:u w:val="single"/>
          <w:lang w:val="es-ES"/>
        </w:rPr>
      </w:pPr>
      <w:r w:rsidRPr="00C82B10">
        <w:rPr>
          <w:rFonts w:ascii="Montserrat" w:hAnsi="Montserrat"/>
          <w:b/>
          <w:i/>
          <w:sz w:val="18"/>
          <w:szCs w:val="18"/>
          <w:u w:val="single"/>
          <w:lang w:val="es-ES"/>
        </w:rPr>
        <w:t>MES</w:t>
      </w:r>
      <w:r w:rsidR="00907947" w:rsidRPr="00C82B10">
        <w:rPr>
          <w:rFonts w:ascii="Montserrat" w:hAnsi="Montserrat"/>
          <w:b/>
          <w:i/>
          <w:sz w:val="18"/>
          <w:szCs w:val="18"/>
          <w:u w:val="single"/>
          <w:lang w:val="es-ES"/>
        </w:rPr>
        <w:t>:</w:t>
      </w:r>
    </w:p>
    <w:p w14:paraId="065BCD22" w14:textId="77777777" w:rsidR="00D22887" w:rsidRPr="00C82B10" w:rsidRDefault="00D22887" w:rsidP="002B7C20">
      <w:pPr>
        <w:rPr>
          <w:rFonts w:ascii="Montserrat" w:hAnsi="Montserrat" w:cs="Arial"/>
          <w:sz w:val="18"/>
          <w:szCs w:val="18"/>
          <w:lang w:val="es-ES_tradnl"/>
        </w:rPr>
      </w:pPr>
      <w:r w:rsidRPr="00C82B10">
        <w:rPr>
          <w:rFonts w:ascii="Montserrat" w:hAnsi="Montserrat" w:cs="Arial"/>
          <w:sz w:val="18"/>
          <w:szCs w:val="18"/>
          <w:lang w:val="es-ES_tradnl"/>
        </w:rPr>
        <w:t>Anote el mes calendario al que corresponde el inf</w:t>
      </w:r>
      <w:r w:rsidR="002B7C20" w:rsidRPr="00C82B10">
        <w:rPr>
          <w:rFonts w:ascii="Montserrat" w:hAnsi="Montserrat" w:cs="Arial"/>
          <w:sz w:val="18"/>
          <w:szCs w:val="18"/>
          <w:lang w:val="es-ES_tradnl"/>
        </w:rPr>
        <w:t>orme en el campo de mes que se reporta.</w:t>
      </w:r>
    </w:p>
    <w:p w14:paraId="23DE523C" w14:textId="77777777" w:rsidR="002B7C20" w:rsidRPr="00C82B10" w:rsidRDefault="002B7C20" w:rsidP="002B7C20">
      <w:pPr>
        <w:rPr>
          <w:rFonts w:ascii="Montserrat" w:hAnsi="Montserrat" w:cs="Arial"/>
          <w:sz w:val="18"/>
          <w:szCs w:val="18"/>
          <w:lang w:val="es-ES_tradnl"/>
        </w:rPr>
      </w:pPr>
    </w:p>
    <w:p w14:paraId="1CEF71D9" w14:textId="77777777" w:rsidR="009065EB" w:rsidRPr="00C82B10" w:rsidRDefault="00907947" w:rsidP="00022E0C">
      <w:pPr>
        <w:rPr>
          <w:rFonts w:ascii="Montserrat" w:hAnsi="Montserrat"/>
          <w:b/>
          <w:i/>
          <w:sz w:val="18"/>
          <w:szCs w:val="18"/>
          <w:u w:val="single"/>
          <w:lang w:val="es-ES"/>
        </w:rPr>
      </w:pPr>
      <w:r w:rsidRPr="00C82B10">
        <w:rPr>
          <w:rFonts w:ascii="Montserrat" w:hAnsi="Montserrat"/>
          <w:b/>
          <w:i/>
          <w:sz w:val="18"/>
          <w:szCs w:val="18"/>
          <w:u w:val="single"/>
          <w:lang w:val="es-ES"/>
        </w:rPr>
        <w:t>AÑO</w:t>
      </w:r>
      <w:r w:rsidR="009065EB" w:rsidRPr="00C82B10">
        <w:rPr>
          <w:rFonts w:ascii="Montserrat" w:hAnsi="Montserrat"/>
          <w:b/>
          <w:i/>
          <w:sz w:val="18"/>
          <w:szCs w:val="18"/>
          <w:u w:val="single"/>
          <w:lang w:val="es-ES"/>
        </w:rPr>
        <w:t>:</w:t>
      </w:r>
    </w:p>
    <w:p w14:paraId="4BFBE7D1" w14:textId="77777777" w:rsidR="009065EB" w:rsidRPr="00C82B10" w:rsidRDefault="009065EB" w:rsidP="00907947">
      <w:pPr>
        <w:rPr>
          <w:rFonts w:ascii="Montserrat" w:hAnsi="Montserrat" w:cs="Arial"/>
          <w:sz w:val="18"/>
          <w:szCs w:val="18"/>
          <w:lang w:val="es-ES_tradnl"/>
        </w:rPr>
      </w:pPr>
      <w:r w:rsidRPr="00C82B10">
        <w:rPr>
          <w:rFonts w:ascii="Montserrat" w:hAnsi="Montserrat" w:cs="Arial"/>
          <w:sz w:val="18"/>
          <w:szCs w:val="18"/>
          <w:lang w:val="es-ES_tradnl"/>
        </w:rPr>
        <w:t xml:space="preserve">Anote </w:t>
      </w:r>
      <w:r w:rsidR="00907947" w:rsidRPr="00C82B10">
        <w:rPr>
          <w:rFonts w:ascii="Montserrat" w:hAnsi="Montserrat" w:cs="Arial"/>
          <w:sz w:val="18"/>
          <w:szCs w:val="18"/>
          <w:lang w:val="es-ES_tradnl"/>
        </w:rPr>
        <w:t>el año al que corresponde el informe.</w:t>
      </w:r>
    </w:p>
    <w:p w14:paraId="4F95A7AC" w14:textId="77777777" w:rsidR="00907947" w:rsidRPr="00C82B10" w:rsidRDefault="006114E7" w:rsidP="00907947">
      <w:pPr>
        <w:pStyle w:val="Ttulo2"/>
        <w:ind w:left="0"/>
        <w:rPr>
          <w:rFonts w:ascii="Montserrat" w:hAnsi="Montserrat"/>
          <w:sz w:val="24"/>
        </w:rPr>
      </w:pPr>
      <w:bookmarkStart w:id="35" w:name="_Toc124853301"/>
      <w:r w:rsidRPr="00C82B10">
        <w:rPr>
          <w:rFonts w:ascii="Montserrat" w:hAnsi="Montserrat"/>
          <w:sz w:val="24"/>
        </w:rPr>
        <w:lastRenderedPageBreak/>
        <w:t>ANIMALES VACUNADOS</w:t>
      </w:r>
      <w:bookmarkEnd w:id="35"/>
      <w:r w:rsidRPr="00C82B10">
        <w:rPr>
          <w:rFonts w:ascii="Montserrat" w:hAnsi="Montserrat"/>
          <w:sz w:val="24"/>
        </w:rPr>
        <w:t xml:space="preserve"> </w:t>
      </w:r>
    </w:p>
    <w:p w14:paraId="428F1600" w14:textId="7F8FFF4A" w:rsidR="006114E7" w:rsidRPr="00C82B10" w:rsidRDefault="2472587B" w:rsidP="006114E7">
      <w:pPr>
        <w:ind w:right="34"/>
        <w:rPr>
          <w:rFonts w:ascii="Montserrat" w:hAnsi="Montserrat" w:cs="Arial"/>
          <w:sz w:val="18"/>
          <w:szCs w:val="18"/>
        </w:rPr>
      </w:pPr>
      <w:r w:rsidRPr="2472587B">
        <w:rPr>
          <w:rFonts w:ascii="Montserrat" w:hAnsi="Montserrat" w:cs="Arial"/>
          <w:sz w:val="18"/>
          <w:szCs w:val="18"/>
        </w:rPr>
        <w:t xml:space="preserve">Transcriba del </w:t>
      </w:r>
      <w:r w:rsidRPr="2472587B">
        <w:rPr>
          <w:rFonts w:ascii="Montserrat" w:hAnsi="Montserrat" w:cs="Arial"/>
          <w:sz w:val="18"/>
          <w:szCs w:val="18"/>
          <w:lang w:val="es-ES"/>
        </w:rPr>
        <w:t>Informe de Actividades del Programa de Prevención y Control de la Rabia Animal</w:t>
      </w:r>
      <w:r w:rsidRPr="2472587B">
        <w:rPr>
          <w:rFonts w:ascii="Montserrat" w:hAnsi="Montserrat" w:cs="Arial"/>
          <w:sz w:val="18"/>
          <w:szCs w:val="18"/>
        </w:rPr>
        <w:t xml:space="preserve"> de cada establecimiento al concepto solicitado, clasificando la especie de que se trate: perros y gatos (as). Para campañas intensivas y permanentes se reporta el número de perros y gatos vacunados, con biológico proporcionado por la Institución y bajo la supervisión del personal permanente. </w:t>
      </w:r>
    </w:p>
    <w:p w14:paraId="52E56223" w14:textId="77777777" w:rsidR="006114E7" w:rsidRPr="00C82B10" w:rsidRDefault="006114E7" w:rsidP="006114E7">
      <w:pPr>
        <w:ind w:right="34"/>
        <w:rPr>
          <w:rFonts w:ascii="Montserrat" w:hAnsi="Montserrat" w:cs="Arial"/>
          <w:sz w:val="18"/>
          <w:szCs w:val="18"/>
        </w:rPr>
      </w:pPr>
    </w:p>
    <w:p w14:paraId="1A725488" w14:textId="77777777" w:rsidR="006114E7" w:rsidRPr="00C82B10" w:rsidRDefault="006114E7" w:rsidP="006114E7">
      <w:pPr>
        <w:ind w:right="34"/>
        <w:rPr>
          <w:rFonts w:ascii="Montserrat" w:hAnsi="Montserrat" w:cs="Arial"/>
          <w:sz w:val="18"/>
          <w:szCs w:val="18"/>
        </w:rPr>
      </w:pPr>
      <w:r w:rsidRPr="00C82B10">
        <w:rPr>
          <w:rFonts w:ascii="Montserrat" w:hAnsi="Montserrat" w:cs="Arial"/>
          <w:sz w:val="18"/>
          <w:szCs w:val="18"/>
        </w:rPr>
        <w:t>Según el grupo que realiza la actividad o que lidera la misma se anota la actividad en:</w:t>
      </w:r>
    </w:p>
    <w:p w14:paraId="07547A01" w14:textId="77777777" w:rsidR="006114E7" w:rsidRPr="00C82B10" w:rsidRDefault="006114E7" w:rsidP="006114E7">
      <w:pPr>
        <w:ind w:right="34"/>
        <w:rPr>
          <w:rFonts w:ascii="Montserrat" w:hAnsi="Montserrat" w:cs="Arial"/>
          <w:sz w:val="18"/>
          <w:szCs w:val="18"/>
        </w:rPr>
      </w:pPr>
    </w:p>
    <w:p w14:paraId="075BD947" w14:textId="77777777" w:rsidR="006114E7" w:rsidRPr="00C82B10" w:rsidRDefault="006114E7" w:rsidP="002B7C20">
      <w:pPr>
        <w:pStyle w:val="Textoindependiente"/>
        <w:ind w:left="2835" w:hanging="2835"/>
        <w:rPr>
          <w:rFonts w:ascii="Montserrat" w:hAnsi="Montserrat" w:cs="Arial"/>
          <w:szCs w:val="18"/>
        </w:rPr>
      </w:pPr>
      <w:r w:rsidRPr="00C82B10">
        <w:rPr>
          <w:rFonts w:ascii="Montserrat" w:hAnsi="Montserrat" w:cs="Arial"/>
          <w:szCs w:val="18"/>
          <w:u w:val="single"/>
        </w:rPr>
        <w:t>SSA:</w:t>
      </w:r>
      <w:r w:rsidR="002B7C20" w:rsidRPr="00C82B10">
        <w:rPr>
          <w:rFonts w:ascii="Montserrat" w:hAnsi="Montserrat" w:cs="Arial"/>
          <w:szCs w:val="18"/>
        </w:rPr>
        <w:tab/>
      </w:r>
      <w:r w:rsidRPr="00C82B10">
        <w:rPr>
          <w:rFonts w:ascii="Montserrat" w:hAnsi="Montserrat" w:cs="Arial"/>
          <w:szCs w:val="18"/>
        </w:rPr>
        <w:t>Brigadas con personal de la Secretaría de Salud o liderada con este personal, cualquiera que sea su nivel de adscripción (Centro de Salud, Jurisdicción Sanitaria y Nivel Estatal)</w:t>
      </w:r>
      <w:r w:rsidRPr="00C82B10">
        <w:rPr>
          <w:rFonts w:ascii="Montserrat" w:hAnsi="Montserrat" w:cs="Arial"/>
          <w:szCs w:val="18"/>
        </w:rPr>
        <w:tab/>
      </w:r>
    </w:p>
    <w:p w14:paraId="6A13CA5F" w14:textId="77777777" w:rsidR="006114E7" w:rsidRPr="00C82B10" w:rsidRDefault="006114E7" w:rsidP="002B7C20">
      <w:pPr>
        <w:pStyle w:val="Textoindependiente"/>
        <w:ind w:left="2835" w:hanging="2835"/>
        <w:rPr>
          <w:rFonts w:ascii="Montserrat" w:hAnsi="Montserrat" w:cs="Arial"/>
          <w:szCs w:val="18"/>
        </w:rPr>
      </w:pPr>
      <w:r w:rsidRPr="00C82B10">
        <w:rPr>
          <w:rFonts w:ascii="Montserrat" w:hAnsi="Montserrat" w:cs="Arial"/>
          <w:szCs w:val="18"/>
          <w:u w:val="single"/>
        </w:rPr>
        <w:t>Autoridad local:</w:t>
      </w:r>
      <w:r w:rsidRPr="00C82B10">
        <w:rPr>
          <w:rFonts w:ascii="Montserrat" w:hAnsi="Montserrat" w:cs="Arial"/>
          <w:szCs w:val="18"/>
        </w:rPr>
        <w:tab/>
        <w:t>Brigadas o actividad liderada por el municipio.</w:t>
      </w:r>
    </w:p>
    <w:p w14:paraId="5D28C89B" w14:textId="77777777" w:rsidR="006114E7" w:rsidRPr="00C82B10" w:rsidRDefault="006114E7" w:rsidP="002B7C20">
      <w:pPr>
        <w:pStyle w:val="Textoindependiente"/>
        <w:ind w:left="2835" w:hanging="2835"/>
        <w:rPr>
          <w:rFonts w:ascii="Montserrat" w:hAnsi="Montserrat" w:cs="Arial"/>
          <w:szCs w:val="18"/>
        </w:rPr>
      </w:pPr>
      <w:r w:rsidRPr="00C82B10">
        <w:rPr>
          <w:rFonts w:ascii="Montserrat" w:hAnsi="Montserrat" w:cs="Arial"/>
          <w:szCs w:val="18"/>
          <w:u w:val="single"/>
        </w:rPr>
        <w:t>Grupos de la Comunidad:</w:t>
      </w:r>
      <w:r w:rsidRPr="00C82B10">
        <w:rPr>
          <w:rFonts w:ascii="Montserrat" w:hAnsi="Montserrat" w:cs="Arial"/>
          <w:szCs w:val="18"/>
        </w:rPr>
        <w:tab/>
        <w:t>Brigadas de las Organizaciones de la Sociedad Civil (OSC), incluidas instituciones educativas.</w:t>
      </w:r>
    </w:p>
    <w:p w14:paraId="25DE742E" w14:textId="77777777" w:rsidR="00D85DA0" w:rsidRPr="00C82B10" w:rsidRDefault="00D85DA0" w:rsidP="00D85DA0">
      <w:pPr>
        <w:pStyle w:val="Ttulo2"/>
        <w:ind w:left="0"/>
        <w:rPr>
          <w:rFonts w:ascii="Montserrat" w:hAnsi="Montserrat"/>
          <w:snapToGrid w:val="0"/>
          <w:sz w:val="24"/>
        </w:rPr>
      </w:pPr>
      <w:bookmarkStart w:id="36" w:name="_Toc124853302"/>
      <w:r w:rsidRPr="00C82B10">
        <w:rPr>
          <w:rFonts w:ascii="Montserrat" w:hAnsi="Montserrat"/>
          <w:snapToGrid w:val="0"/>
          <w:sz w:val="24"/>
        </w:rPr>
        <w:t>ACCIONES DE CONTROL DE FOCOS RÁBICOS</w:t>
      </w:r>
      <w:bookmarkEnd w:id="36"/>
    </w:p>
    <w:p w14:paraId="72319693" w14:textId="77777777" w:rsidR="00D85DA0" w:rsidRPr="00C82B10" w:rsidRDefault="00D85DA0" w:rsidP="00D85DA0">
      <w:pPr>
        <w:ind w:right="34"/>
        <w:rPr>
          <w:rFonts w:ascii="Montserrat" w:hAnsi="Montserrat" w:cs="Arial"/>
          <w:sz w:val="18"/>
          <w:szCs w:val="18"/>
        </w:rPr>
      </w:pPr>
      <w:r w:rsidRPr="00C82B10">
        <w:rPr>
          <w:rFonts w:ascii="Montserrat" w:hAnsi="Montserrat" w:cs="Arial"/>
          <w:sz w:val="18"/>
          <w:szCs w:val="18"/>
        </w:rPr>
        <w:t>Transcriba el acumulado de las actividades llevadas a cabo de manera extraordinaria ante la presentación de un caso de rabia, bajo la metodología normativa de barrido casa a casa.</w:t>
      </w:r>
    </w:p>
    <w:p w14:paraId="5043CB0F" w14:textId="77777777" w:rsidR="00D85DA0" w:rsidRPr="00C82B10" w:rsidRDefault="00D85DA0" w:rsidP="00D85DA0">
      <w:pPr>
        <w:ind w:right="34"/>
        <w:rPr>
          <w:rFonts w:ascii="Montserrat" w:hAnsi="Montserrat" w:cs="Arial"/>
          <w:sz w:val="18"/>
          <w:szCs w:val="18"/>
        </w:rPr>
      </w:pPr>
    </w:p>
    <w:p w14:paraId="38C365E5" w14:textId="3DDC5902" w:rsidR="00D85DA0" w:rsidRPr="00C82B10" w:rsidRDefault="2472587B" w:rsidP="00D85DA0">
      <w:pPr>
        <w:ind w:left="4253" w:right="34" w:hanging="4253"/>
        <w:rPr>
          <w:rFonts w:ascii="Montserrat" w:hAnsi="Montserrat" w:cs="Arial"/>
          <w:sz w:val="18"/>
          <w:szCs w:val="18"/>
        </w:rPr>
      </w:pPr>
      <w:r w:rsidRPr="2472587B">
        <w:rPr>
          <w:rFonts w:ascii="Montserrat" w:hAnsi="Montserrat" w:cs="Arial"/>
          <w:sz w:val="18"/>
          <w:szCs w:val="18"/>
          <w:u w:val="single"/>
        </w:rPr>
        <w:t>Viviendas encuestadas con animales</w:t>
      </w:r>
      <w:r w:rsidR="00D85DA0">
        <w:tab/>
      </w:r>
      <w:r w:rsidRPr="2472587B">
        <w:rPr>
          <w:rFonts w:ascii="Montserrat" w:hAnsi="Montserrat" w:cs="Arial"/>
          <w:sz w:val="18"/>
          <w:szCs w:val="18"/>
        </w:rPr>
        <w:t>Vivienda visitada en la que se encontraba alguno de los habitantes y accedieron a responder la encuesta, informando tener perro y/o gato viviendo con ellos.</w:t>
      </w:r>
    </w:p>
    <w:p w14:paraId="07459315" w14:textId="77777777" w:rsidR="00D85DA0" w:rsidRPr="00C82B10" w:rsidRDefault="00D85DA0" w:rsidP="00D85DA0">
      <w:pPr>
        <w:ind w:left="4253" w:right="34" w:hanging="4253"/>
        <w:rPr>
          <w:rFonts w:ascii="Montserrat" w:hAnsi="Montserrat" w:cs="Arial"/>
          <w:sz w:val="18"/>
          <w:szCs w:val="18"/>
        </w:rPr>
      </w:pPr>
    </w:p>
    <w:p w14:paraId="2F77E1F9" w14:textId="77777777" w:rsidR="00D85DA0" w:rsidRPr="00C82B10" w:rsidRDefault="00D85DA0" w:rsidP="00D85DA0">
      <w:pPr>
        <w:ind w:left="4253" w:right="34" w:hanging="4253"/>
        <w:rPr>
          <w:rFonts w:ascii="Montserrat" w:hAnsi="Montserrat" w:cs="Arial"/>
          <w:sz w:val="18"/>
          <w:szCs w:val="18"/>
        </w:rPr>
      </w:pPr>
      <w:r w:rsidRPr="00C82B10">
        <w:rPr>
          <w:rFonts w:ascii="Montserrat" w:hAnsi="Montserrat" w:cs="Arial"/>
          <w:sz w:val="18"/>
          <w:szCs w:val="18"/>
          <w:u w:val="single"/>
        </w:rPr>
        <w:t>Viviendas encuestadas sin animales</w:t>
      </w:r>
      <w:r w:rsidRPr="00C82B10">
        <w:rPr>
          <w:rFonts w:ascii="Montserrat" w:hAnsi="Montserrat" w:cs="Arial"/>
          <w:sz w:val="18"/>
          <w:szCs w:val="18"/>
        </w:rPr>
        <w:tab/>
        <w:t>Vivienda visitada en la que se encontraba alguno de los habitantes y accedieron a responder la encuesta, informando no tener perro ni gato viviendo con ellos.</w:t>
      </w:r>
    </w:p>
    <w:p w14:paraId="6537F28F" w14:textId="77777777" w:rsidR="00D85DA0" w:rsidRPr="00C82B10" w:rsidRDefault="00D85DA0" w:rsidP="00D85DA0">
      <w:pPr>
        <w:ind w:left="4253" w:right="34" w:hanging="4253"/>
        <w:rPr>
          <w:rFonts w:ascii="Montserrat" w:hAnsi="Montserrat" w:cs="Arial"/>
          <w:sz w:val="18"/>
          <w:szCs w:val="18"/>
        </w:rPr>
      </w:pPr>
    </w:p>
    <w:p w14:paraId="0B757FAF" w14:textId="77777777" w:rsidR="00D85DA0" w:rsidRPr="00C82B10" w:rsidRDefault="00D85DA0" w:rsidP="00D85DA0">
      <w:pPr>
        <w:ind w:left="4253" w:right="34" w:hanging="4253"/>
        <w:rPr>
          <w:rFonts w:ascii="Montserrat" w:hAnsi="Montserrat" w:cs="Arial"/>
          <w:sz w:val="18"/>
          <w:szCs w:val="18"/>
        </w:rPr>
      </w:pPr>
      <w:r w:rsidRPr="00C82B10">
        <w:rPr>
          <w:rFonts w:ascii="Montserrat" w:hAnsi="Montserrat" w:cs="Arial"/>
          <w:sz w:val="18"/>
          <w:szCs w:val="18"/>
          <w:u w:val="single"/>
        </w:rPr>
        <w:t>Viviendas ausentes</w:t>
      </w:r>
      <w:r w:rsidRPr="00C82B10">
        <w:rPr>
          <w:rFonts w:ascii="Montserrat" w:hAnsi="Montserrat" w:cs="Arial"/>
          <w:sz w:val="18"/>
          <w:szCs w:val="18"/>
        </w:rPr>
        <w:tab/>
        <w:t>Vivienda visitada que tiene todas las condicionas de ser habitada, pero que, en el momento de la visita de la brigada, no se encontraba alguno de sus habitantes, no siendo posible aplicar la encuesta.</w:t>
      </w:r>
    </w:p>
    <w:p w14:paraId="6DFB9E20" w14:textId="77777777" w:rsidR="00D85DA0" w:rsidRPr="00C82B10" w:rsidRDefault="00D85DA0" w:rsidP="00D85DA0">
      <w:pPr>
        <w:ind w:left="4253" w:right="34" w:hanging="4253"/>
        <w:rPr>
          <w:rFonts w:ascii="Montserrat" w:hAnsi="Montserrat" w:cs="Arial"/>
          <w:sz w:val="18"/>
          <w:szCs w:val="18"/>
        </w:rPr>
      </w:pPr>
    </w:p>
    <w:p w14:paraId="4160B4F8" w14:textId="77777777" w:rsidR="00D85DA0" w:rsidRPr="00C82B10" w:rsidRDefault="00D85DA0" w:rsidP="00D85DA0">
      <w:pPr>
        <w:ind w:left="4253" w:right="34" w:hanging="4253"/>
        <w:rPr>
          <w:rFonts w:ascii="Montserrat" w:hAnsi="Montserrat" w:cs="Arial"/>
          <w:sz w:val="18"/>
          <w:szCs w:val="18"/>
        </w:rPr>
      </w:pPr>
      <w:r w:rsidRPr="00C82B10">
        <w:rPr>
          <w:rFonts w:ascii="Montserrat" w:hAnsi="Montserrat" w:cs="Arial"/>
          <w:sz w:val="18"/>
          <w:szCs w:val="18"/>
          <w:u w:val="single"/>
        </w:rPr>
        <w:t>Viviendas renuentes</w:t>
      </w:r>
      <w:r w:rsidRPr="00C82B10">
        <w:rPr>
          <w:rFonts w:ascii="Montserrat" w:hAnsi="Montserrat" w:cs="Arial"/>
          <w:sz w:val="18"/>
          <w:szCs w:val="18"/>
        </w:rPr>
        <w:tab/>
        <w:t>Vivienda que al momento de la visita se encuentra alguno de los habitantes, sin embargo, no acceden a atender a la brigada, por lo que no hay mayor información que registrar.</w:t>
      </w:r>
    </w:p>
    <w:p w14:paraId="70DF9E56" w14:textId="77777777" w:rsidR="00D86A7C" w:rsidRPr="00C82B10" w:rsidRDefault="00D86A7C" w:rsidP="00D85DA0">
      <w:pPr>
        <w:ind w:left="4253" w:right="34" w:hanging="4253"/>
        <w:rPr>
          <w:rFonts w:ascii="Montserrat" w:hAnsi="Montserrat" w:cs="Arial"/>
          <w:sz w:val="18"/>
          <w:szCs w:val="18"/>
        </w:rPr>
      </w:pPr>
    </w:p>
    <w:p w14:paraId="303D5B45" w14:textId="77777777" w:rsidR="00D85DA0" w:rsidRPr="00C82B10" w:rsidRDefault="00D85DA0" w:rsidP="00D85DA0">
      <w:pPr>
        <w:ind w:left="4253" w:right="34" w:hanging="4253"/>
        <w:rPr>
          <w:rFonts w:ascii="Montserrat" w:hAnsi="Montserrat" w:cs="Arial"/>
          <w:sz w:val="18"/>
          <w:szCs w:val="18"/>
        </w:rPr>
      </w:pPr>
      <w:r w:rsidRPr="00C82B10">
        <w:rPr>
          <w:rFonts w:ascii="Montserrat" w:hAnsi="Montserrat" w:cs="Arial"/>
          <w:sz w:val="18"/>
          <w:szCs w:val="18"/>
          <w:u w:val="single"/>
        </w:rPr>
        <w:t>Viviendas deshabitadas</w:t>
      </w:r>
      <w:r w:rsidRPr="00C82B10">
        <w:rPr>
          <w:rFonts w:ascii="Montserrat" w:hAnsi="Montserrat" w:cs="Arial"/>
          <w:sz w:val="18"/>
          <w:szCs w:val="18"/>
        </w:rPr>
        <w:tab/>
        <w:t>Vivienda visitada en la que se observan condiciones de no ser habitada.</w:t>
      </w:r>
    </w:p>
    <w:p w14:paraId="44E871BC" w14:textId="77777777" w:rsidR="00D85DA0" w:rsidRPr="00C82B10" w:rsidRDefault="00D85DA0" w:rsidP="00D85DA0">
      <w:pPr>
        <w:ind w:left="4253" w:right="34" w:hanging="4253"/>
        <w:rPr>
          <w:rFonts w:ascii="Montserrat" w:hAnsi="Montserrat" w:cs="Arial"/>
          <w:sz w:val="18"/>
          <w:szCs w:val="18"/>
        </w:rPr>
      </w:pPr>
    </w:p>
    <w:p w14:paraId="6CF2FBA3" w14:textId="77777777" w:rsidR="00D85DA0" w:rsidRPr="00C82B10" w:rsidRDefault="2472587B" w:rsidP="00D85DA0">
      <w:pPr>
        <w:ind w:left="4253" w:right="34" w:hanging="4253"/>
        <w:rPr>
          <w:rFonts w:ascii="Montserrat" w:hAnsi="Montserrat" w:cs="Arial"/>
          <w:sz w:val="18"/>
          <w:szCs w:val="18"/>
        </w:rPr>
      </w:pPr>
      <w:bookmarkStart w:id="37" w:name="_Int_BVUhKk7d"/>
      <w:proofErr w:type="gramStart"/>
      <w:r w:rsidRPr="2472587B">
        <w:rPr>
          <w:rFonts w:ascii="Montserrat" w:hAnsi="Montserrat" w:cs="Arial"/>
          <w:sz w:val="18"/>
          <w:szCs w:val="18"/>
          <w:u w:val="single"/>
        </w:rPr>
        <w:t>Total</w:t>
      </w:r>
      <w:bookmarkEnd w:id="37"/>
      <w:proofErr w:type="gramEnd"/>
      <w:r w:rsidRPr="2472587B">
        <w:rPr>
          <w:rFonts w:ascii="Montserrat" w:hAnsi="Montserrat" w:cs="Arial"/>
          <w:sz w:val="18"/>
          <w:szCs w:val="18"/>
          <w:u w:val="single"/>
        </w:rPr>
        <w:t xml:space="preserve"> de habitantes en las viviendas encuestadas</w:t>
      </w:r>
      <w:r w:rsidR="00D85DA0">
        <w:tab/>
      </w:r>
      <w:r w:rsidRPr="2472587B">
        <w:rPr>
          <w:rFonts w:ascii="Montserrat" w:hAnsi="Montserrat" w:cs="Arial"/>
          <w:sz w:val="18"/>
          <w:szCs w:val="18"/>
        </w:rPr>
        <w:t>Personas que habitan de manera permanente en las viviendas que se lograron encuestar, con o sin animales.</w:t>
      </w:r>
    </w:p>
    <w:p w14:paraId="144A5D23" w14:textId="77777777" w:rsidR="00D85DA0" w:rsidRPr="00C82B10" w:rsidRDefault="00D85DA0" w:rsidP="00D85DA0">
      <w:pPr>
        <w:ind w:left="4253" w:right="34" w:hanging="4253"/>
        <w:rPr>
          <w:rFonts w:ascii="Montserrat" w:hAnsi="Montserrat" w:cs="Arial"/>
          <w:sz w:val="18"/>
          <w:szCs w:val="18"/>
        </w:rPr>
      </w:pPr>
    </w:p>
    <w:p w14:paraId="4027D8B5" w14:textId="09AEAA13" w:rsidR="00D85DA0" w:rsidRPr="00C82B10" w:rsidRDefault="2472587B" w:rsidP="00D85DA0">
      <w:pPr>
        <w:ind w:left="4253" w:right="34" w:hanging="4253"/>
        <w:rPr>
          <w:rFonts w:ascii="Montserrat" w:hAnsi="Montserrat" w:cs="Arial"/>
          <w:sz w:val="18"/>
          <w:szCs w:val="18"/>
        </w:rPr>
      </w:pPr>
      <w:r w:rsidRPr="2472587B">
        <w:rPr>
          <w:rFonts w:ascii="Montserrat" w:hAnsi="Montserrat" w:cs="Arial"/>
          <w:sz w:val="18"/>
          <w:szCs w:val="18"/>
          <w:u w:val="single"/>
        </w:rPr>
        <w:t>Perros y gatos encuestados</w:t>
      </w:r>
      <w:r w:rsidR="00D85DA0">
        <w:tab/>
      </w:r>
      <w:bookmarkStart w:id="38" w:name="_Int_kKpebp4P"/>
      <w:r w:rsidRPr="2472587B">
        <w:rPr>
          <w:rFonts w:ascii="Montserrat" w:hAnsi="Montserrat" w:cs="Arial"/>
          <w:sz w:val="18"/>
          <w:szCs w:val="18"/>
        </w:rPr>
        <w:t>Total</w:t>
      </w:r>
      <w:bookmarkEnd w:id="38"/>
      <w:r w:rsidRPr="2472587B">
        <w:rPr>
          <w:rFonts w:ascii="Montserrat" w:hAnsi="Montserrat" w:cs="Arial"/>
          <w:sz w:val="18"/>
          <w:szCs w:val="18"/>
        </w:rPr>
        <w:t xml:space="preserve"> de perros y gatos que habitan en las viviendas que se lograron encuestar.</w:t>
      </w:r>
    </w:p>
    <w:p w14:paraId="738610EB" w14:textId="77777777" w:rsidR="00D85DA0" w:rsidRPr="00C82B10" w:rsidRDefault="00D85DA0" w:rsidP="00D85DA0">
      <w:pPr>
        <w:ind w:left="4253" w:right="34" w:hanging="4253"/>
        <w:rPr>
          <w:rFonts w:ascii="Montserrat" w:hAnsi="Montserrat" w:cs="Arial"/>
          <w:sz w:val="18"/>
          <w:szCs w:val="18"/>
          <w:u w:val="single"/>
        </w:rPr>
      </w:pPr>
    </w:p>
    <w:p w14:paraId="13E9E41D" w14:textId="75600F2D" w:rsidR="00D85DA0" w:rsidRPr="00C82B10" w:rsidRDefault="2472587B" w:rsidP="00D85DA0">
      <w:pPr>
        <w:ind w:left="4253" w:right="34" w:hanging="4253"/>
        <w:rPr>
          <w:rFonts w:ascii="Montserrat" w:hAnsi="Montserrat" w:cs="Arial"/>
          <w:sz w:val="18"/>
          <w:szCs w:val="18"/>
          <w:u w:val="single"/>
        </w:rPr>
      </w:pPr>
      <w:r w:rsidRPr="2472587B">
        <w:rPr>
          <w:rFonts w:ascii="Montserrat" w:hAnsi="Montserrat" w:cs="Arial"/>
          <w:sz w:val="18"/>
          <w:szCs w:val="18"/>
          <w:u w:val="single"/>
        </w:rPr>
        <w:t>Perros y gatos encontrados con vacunación vigente</w:t>
      </w:r>
      <w:r w:rsidR="00D85DA0">
        <w:tab/>
      </w:r>
      <w:r w:rsidRPr="2472587B">
        <w:rPr>
          <w:rFonts w:ascii="Montserrat" w:hAnsi="Montserrat" w:cs="Arial"/>
          <w:sz w:val="18"/>
          <w:szCs w:val="18"/>
        </w:rPr>
        <w:t xml:space="preserve">Perros y gatos censados que al momento de la visita tienen menos de 12 meses de haber recibido la última dosis de </w:t>
      </w:r>
      <w:r w:rsidRPr="2472587B">
        <w:rPr>
          <w:rFonts w:ascii="Montserrat" w:hAnsi="Montserrat" w:cs="Arial"/>
          <w:sz w:val="18"/>
          <w:szCs w:val="18"/>
        </w:rPr>
        <w:lastRenderedPageBreak/>
        <w:t>vacuna antirrábica.</w:t>
      </w:r>
    </w:p>
    <w:p w14:paraId="637805D2" w14:textId="77777777" w:rsidR="00D85DA0" w:rsidRPr="00C82B10" w:rsidRDefault="00D85DA0" w:rsidP="00D85DA0">
      <w:pPr>
        <w:ind w:left="4253" w:right="34" w:hanging="4253"/>
        <w:rPr>
          <w:rFonts w:ascii="Montserrat" w:hAnsi="Montserrat" w:cs="Arial"/>
          <w:sz w:val="18"/>
          <w:szCs w:val="18"/>
          <w:u w:val="single"/>
        </w:rPr>
      </w:pPr>
    </w:p>
    <w:p w14:paraId="50FD2BF7" w14:textId="2853A376" w:rsidR="00D85DA0" w:rsidRPr="00C82B10" w:rsidRDefault="2472587B" w:rsidP="00D85DA0">
      <w:pPr>
        <w:ind w:left="4253" w:right="34" w:hanging="4253"/>
        <w:rPr>
          <w:rFonts w:ascii="Montserrat" w:hAnsi="Montserrat" w:cs="Arial"/>
          <w:sz w:val="18"/>
          <w:szCs w:val="18"/>
        </w:rPr>
      </w:pPr>
      <w:r w:rsidRPr="2472587B">
        <w:rPr>
          <w:rFonts w:ascii="Montserrat" w:hAnsi="Montserrat" w:cs="Arial"/>
          <w:sz w:val="18"/>
          <w:szCs w:val="18"/>
          <w:u w:val="single"/>
        </w:rPr>
        <w:t>Perros y gatos vacunados por primera vez</w:t>
      </w:r>
      <w:r w:rsidR="00D85DA0">
        <w:tab/>
      </w:r>
      <w:r w:rsidRPr="2472587B">
        <w:rPr>
          <w:rFonts w:ascii="Montserrat" w:hAnsi="Montserrat" w:cs="Arial"/>
          <w:sz w:val="18"/>
          <w:szCs w:val="18"/>
        </w:rPr>
        <w:t>Perros y gatos censados que al momento de la visita se refiere que nunca habían recibido la vacunación antirrábica, siendo vacunado en ese momento por primera vez.</w:t>
      </w:r>
    </w:p>
    <w:p w14:paraId="463F29E8" w14:textId="77777777" w:rsidR="00D85DA0" w:rsidRPr="00C82B10" w:rsidRDefault="00D85DA0" w:rsidP="00D85DA0">
      <w:pPr>
        <w:ind w:left="4253" w:right="34" w:hanging="4253"/>
        <w:rPr>
          <w:rFonts w:ascii="Montserrat" w:hAnsi="Montserrat" w:cs="Arial"/>
          <w:sz w:val="18"/>
          <w:szCs w:val="18"/>
        </w:rPr>
      </w:pPr>
    </w:p>
    <w:p w14:paraId="5987A1E2" w14:textId="1276462D" w:rsidR="00D85DA0" w:rsidRPr="00C82B10" w:rsidRDefault="2472587B" w:rsidP="00D85DA0">
      <w:pPr>
        <w:ind w:left="4253" w:right="34" w:hanging="4253"/>
        <w:rPr>
          <w:rFonts w:ascii="Montserrat" w:hAnsi="Montserrat" w:cs="Arial"/>
          <w:sz w:val="18"/>
          <w:szCs w:val="18"/>
          <w:u w:val="single"/>
        </w:rPr>
      </w:pPr>
      <w:r w:rsidRPr="2472587B">
        <w:rPr>
          <w:rFonts w:ascii="Montserrat" w:hAnsi="Montserrat" w:cs="Arial"/>
          <w:sz w:val="18"/>
          <w:szCs w:val="18"/>
          <w:u w:val="single"/>
        </w:rPr>
        <w:t>Perros y gatos revacunados</w:t>
      </w:r>
      <w:r w:rsidR="00D85DA0">
        <w:tab/>
      </w:r>
      <w:r w:rsidRPr="2472587B">
        <w:rPr>
          <w:rFonts w:ascii="Montserrat" w:hAnsi="Montserrat" w:cs="Arial"/>
          <w:sz w:val="18"/>
          <w:szCs w:val="18"/>
        </w:rPr>
        <w:t>Perros y gatos censados que ya habían sido vacunados con anterioridad contra la rabia, y que en el momento de la visita reciben una nueva dosis.</w:t>
      </w:r>
    </w:p>
    <w:p w14:paraId="37F27D0B" w14:textId="77777777" w:rsidR="00907947" w:rsidRPr="00C82B10" w:rsidRDefault="006114E7" w:rsidP="00907947">
      <w:pPr>
        <w:pStyle w:val="Ttulo2"/>
        <w:ind w:left="0"/>
        <w:rPr>
          <w:rFonts w:ascii="Montserrat" w:hAnsi="Montserrat"/>
          <w:sz w:val="24"/>
        </w:rPr>
      </w:pPr>
      <w:bookmarkStart w:id="39" w:name="_Toc124853303"/>
      <w:r w:rsidRPr="00C82B10">
        <w:rPr>
          <w:rFonts w:ascii="Montserrat" w:hAnsi="Montserrat"/>
          <w:sz w:val="24"/>
        </w:rPr>
        <w:t>ANIMALES ESTERILIZADOS</w:t>
      </w:r>
      <w:bookmarkEnd w:id="39"/>
    </w:p>
    <w:p w14:paraId="08766C0C" w14:textId="5B244E65" w:rsidR="006114E7" w:rsidRPr="00C82B10" w:rsidRDefault="2472587B" w:rsidP="2472587B">
      <w:pPr>
        <w:pStyle w:val="Textoindependiente"/>
        <w:ind w:left="0"/>
        <w:rPr>
          <w:rFonts w:ascii="Montserrat" w:hAnsi="Montserrat" w:cs="Arial"/>
        </w:rPr>
      </w:pPr>
      <w:r w:rsidRPr="2472587B">
        <w:rPr>
          <w:rFonts w:ascii="Montserrat" w:hAnsi="Montserrat" w:cs="Arial"/>
        </w:rPr>
        <w:t>Anote de acuerdo a cada uno de los establecimientos donde se realiza la cirugía, anote el número de perros y/o gatos esterilizados según especie y sexo, así como al grupo etario al que pertenecen (Menores de 1 año y de 1 año y más). Anote la actividad según el grupo que lidera.</w:t>
      </w:r>
    </w:p>
    <w:p w14:paraId="3B7B4B86" w14:textId="77777777" w:rsidR="006114E7" w:rsidRPr="00C82B10" w:rsidRDefault="006114E7" w:rsidP="006114E7">
      <w:pPr>
        <w:pStyle w:val="Textoindependiente"/>
        <w:ind w:left="0"/>
        <w:rPr>
          <w:rFonts w:ascii="Montserrat" w:hAnsi="Montserrat" w:cs="Arial"/>
          <w:szCs w:val="18"/>
          <w:u w:val="single"/>
        </w:rPr>
      </w:pPr>
    </w:p>
    <w:p w14:paraId="3F7A2226" w14:textId="77777777" w:rsidR="006114E7" w:rsidRPr="00C82B10" w:rsidRDefault="006114E7" w:rsidP="006114E7">
      <w:pPr>
        <w:pStyle w:val="Textoindependiente"/>
        <w:ind w:left="2835" w:hanging="2835"/>
        <w:rPr>
          <w:rFonts w:ascii="Montserrat" w:hAnsi="Montserrat" w:cs="Arial"/>
          <w:szCs w:val="18"/>
        </w:rPr>
      </w:pPr>
      <w:r w:rsidRPr="00C82B10">
        <w:rPr>
          <w:rFonts w:ascii="Montserrat" w:hAnsi="Montserrat" w:cs="Arial"/>
          <w:szCs w:val="18"/>
          <w:u w:val="single"/>
        </w:rPr>
        <w:t>SSA:</w:t>
      </w:r>
      <w:r w:rsidRPr="00C82B10">
        <w:rPr>
          <w:rFonts w:ascii="Montserrat" w:hAnsi="Montserrat" w:cs="Arial"/>
          <w:szCs w:val="18"/>
        </w:rPr>
        <w:tab/>
      </w:r>
      <w:r w:rsidRPr="00C82B10">
        <w:rPr>
          <w:rFonts w:ascii="Montserrat" w:hAnsi="Montserrat" w:cs="Arial"/>
          <w:szCs w:val="18"/>
        </w:rPr>
        <w:tab/>
        <w:t>Brigadas con personal de la Secretaría de Salud o liderada con este personal, cualquiera que sea su nivel de adscripción (Centro de Salud, Jurisdicción Sanitaria y Nivel Estatal).</w:t>
      </w:r>
      <w:r w:rsidRPr="00C82B10">
        <w:rPr>
          <w:rFonts w:ascii="Montserrat" w:hAnsi="Montserrat" w:cs="Arial"/>
          <w:szCs w:val="18"/>
        </w:rPr>
        <w:tab/>
      </w:r>
    </w:p>
    <w:p w14:paraId="3EADE408" w14:textId="77777777" w:rsidR="006114E7" w:rsidRPr="00C82B10" w:rsidRDefault="006114E7" w:rsidP="006114E7">
      <w:pPr>
        <w:pStyle w:val="Textoindependiente"/>
        <w:ind w:left="0"/>
        <w:rPr>
          <w:rFonts w:ascii="Montserrat" w:hAnsi="Montserrat" w:cs="Arial"/>
          <w:szCs w:val="18"/>
        </w:rPr>
      </w:pPr>
      <w:r w:rsidRPr="00C82B10">
        <w:rPr>
          <w:rFonts w:ascii="Montserrat" w:hAnsi="Montserrat" w:cs="Arial"/>
          <w:szCs w:val="18"/>
          <w:u w:val="single"/>
        </w:rPr>
        <w:t>Autoridad local:</w:t>
      </w:r>
      <w:r w:rsidRPr="00C82B10">
        <w:rPr>
          <w:rFonts w:ascii="Montserrat" w:hAnsi="Montserrat" w:cs="Arial"/>
          <w:szCs w:val="18"/>
        </w:rPr>
        <w:tab/>
      </w:r>
      <w:r w:rsidRPr="00C82B10">
        <w:rPr>
          <w:rFonts w:ascii="Montserrat" w:hAnsi="Montserrat" w:cs="Arial"/>
          <w:szCs w:val="18"/>
        </w:rPr>
        <w:tab/>
        <w:t>Brigadas o actividad liderada por el municipio.</w:t>
      </w:r>
    </w:p>
    <w:p w14:paraId="14EB5F95" w14:textId="77777777" w:rsidR="006114E7" w:rsidRPr="00C82B10" w:rsidRDefault="006114E7" w:rsidP="006114E7">
      <w:pPr>
        <w:pStyle w:val="Textoindependiente"/>
        <w:ind w:left="2835" w:hanging="2835"/>
        <w:rPr>
          <w:rFonts w:ascii="Montserrat" w:hAnsi="Montserrat" w:cs="Arial"/>
          <w:szCs w:val="18"/>
        </w:rPr>
      </w:pPr>
      <w:r w:rsidRPr="00C82B10">
        <w:rPr>
          <w:rFonts w:ascii="Montserrat" w:hAnsi="Montserrat" w:cs="Arial"/>
          <w:szCs w:val="18"/>
          <w:u w:val="single"/>
        </w:rPr>
        <w:t>Grupos de la Comunidad:</w:t>
      </w:r>
      <w:r w:rsidRPr="00C82B10">
        <w:rPr>
          <w:rFonts w:ascii="Montserrat" w:hAnsi="Montserrat" w:cs="Arial"/>
          <w:szCs w:val="18"/>
        </w:rPr>
        <w:tab/>
        <w:t>Brigadas de las Organizaciones de la Sociedad Civil (OSC), incluidas instituciones educativas.</w:t>
      </w:r>
    </w:p>
    <w:p w14:paraId="3A0FF5F2" w14:textId="77777777" w:rsidR="006114E7" w:rsidRPr="00901219" w:rsidRDefault="006114E7" w:rsidP="006114E7">
      <w:pPr>
        <w:pStyle w:val="Textoindependiente"/>
        <w:ind w:left="2835" w:hanging="2835"/>
        <w:rPr>
          <w:rFonts w:ascii="Montserrat" w:hAnsi="Montserrat" w:cs="Arial"/>
          <w:szCs w:val="18"/>
          <w:u w:val="single"/>
        </w:rPr>
      </w:pPr>
    </w:p>
    <w:p w14:paraId="66FEBAA0" w14:textId="76953313" w:rsidR="006114E7" w:rsidRPr="00901219" w:rsidRDefault="2472587B" w:rsidP="2472587B">
      <w:pPr>
        <w:pStyle w:val="Textoindependiente"/>
        <w:ind w:left="0"/>
        <w:rPr>
          <w:rFonts w:ascii="Montserrat" w:hAnsi="Montserrat" w:cs="Arial"/>
        </w:rPr>
      </w:pPr>
      <w:r w:rsidRPr="00901219">
        <w:rPr>
          <w:rFonts w:ascii="Montserrat" w:hAnsi="Montserrat" w:cs="Arial"/>
        </w:rPr>
        <w:t xml:space="preserve">NOTA: Se entiende por liderar cuando aporta la mayoría de los recursos (humano, medicamentos y otros) para financiar las cirugías, siendo la principal aportación la correspondiente a </w:t>
      </w:r>
      <w:r w:rsidR="006068D6" w:rsidRPr="00901219">
        <w:rPr>
          <w:rFonts w:ascii="Montserrat" w:hAnsi="Montserrat" w:cs="Arial"/>
        </w:rPr>
        <w:t xml:space="preserve">las y </w:t>
      </w:r>
      <w:r w:rsidRPr="00901219">
        <w:rPr>
          <w:rFonts w:ascii="Montserrat" w:hAnsi="Montserrat" w:cs="Arial"/>
        </w:rPr>
        <w:t>los Cirujanos Veterinarios que realizan las esterilizaciones.</w:t>
      </w:r>
      <w:r w:rsidR="006114E7" w:rsidRPr="00901219">
        <w:tab/>
      </w:r>
    </w:p>
    <w:p w14:paraId="6AAE00E0" w14:textId="77777777" w:rsidR="00E2729A" w:rsidRPr="00901219" w:rsidRDefault="00E2729A" w:rsidP="00E2729A">
      <w:pPr>
        <w:pStyle w:val="Ttulo2"/>
        <w:ind w:left="0"/>
        <w:rPr>
          <w:rFonts w:ascii="Montserrat" w:hAnsi="Montserrat"/>
          <w:sz w:val="24"/>
        </w:rPr>
      </w:pPr>
      <w:bookmarkStart w:id="40" w:name="_Toc124853304"/>
      <w:r w:rsidRPr="00901219">
        <w:rPr>
          <w:rFonts w:ascii="Montserrat" w:hAnsi="Montserrat"/>
          <w:sz w:val="24"/>
        </w:rPr>
        <w:t>ANIMALES SOSPECHOSOS A RABIA</w:t>
      </w:r>
      <w:bookmarkEnd w:id="40"/>
    </w:p>
    <w:p w14:paraId="1FE589AA" w14:textId="77777777" w:rsidR="003A6A16" w:rsidRPr="00C82B10" w:rsidRDefault="003A6A16" w:rsidP="00D85DA0">
      <w:pPr>
        <w:ind w:right="34"/>
        <w:rPr>
          <w:rFonts w:ascii="Montserrat" w:hAnsi="Montserrat" w:cs="Arial"/>
          <w:sz w:val="18"/>
          <w:szCs w:val="18"/>
        </w:rPr>
      </w:pPr>
      <w:r w:rsidRPr="00C82B10">
        <w:rPr>
          <w:rFonts w:ascii="Montserrat" w:hAnsi="Montserrat" w:cs="Arial"/>
          <w:sz w:val="18"/>
          <w:szCs w:val="18"/>
        </w:rPr>
        <w:t>Transcriba el número de animales reportados como sospechosos a rabia, de acuerdo al establecimiento que envía la muestra y al tipo de especie enlistada. Estos animales reportados corresponderán a aquellos que presentaron signología clínica sugestiva a la enfermedad (</w:t>
      </w:r>
      <w:proofErr w:type="spellStart"/>
      <w:r w:rsidRPr="00C82B10">
        <w:rPr>
          <w:rFonts w:ascii="Montserrat" w:hAnsi="Montserrat" w:cs="Arial"/>
          <w:sz w:val="18"/>
          <w:szCs w:val="18"/>
        </w:rPr>
        <w:t>hipersalivación</w:t>
      </w:r>
      <w:proofErr w:type="spellEnd"/>
      <w:r w:rsidRPr="00C82B10">
        <w:rPr>
          <w:rFonts w:ascii="Montserrat" w:hAnsi="Montserrat" w:cs="Arial"/>
          <w:sz w:val="18"/>
          <w:szCs w:val="18"/>
        </w:rPr>
        <w:t>, parálisis, letargo, agresión anormal no provocada dos o más personas o animales y/u objetos inanimados, vocalización anormal, actividad diurna de las especies nocturnas).</w:t>
      </w:r>
    </w:p>
    <w:p w14:paraId="5630AD66" w14:textId="77777777" w:rsidR="00D85DA0" w:rsidRPr="00C82B10" w:rsidRDefault="00D85DA0" w:rsidP="00D85DA0">
      <w:pPr>
        <w:ind w:right="34"/>
        <w:rPr>
          <w:rFonts w:ascii="Montserrat" w:hAnsi="Montserrat" w:cs="Arial"/>
          <w:sz w:val="18"/>
          <w:szCs w:val="18"/>
        </w:rPr>
      </w:pPr>
    </w:p>
    <w:p w14:paraId="51D80AD1" w14:textId="77777777" w:rsidR="00E2729A" w:rsidRPr="00C82B10" w:rsidRDefault="00E2729A" w:rsidP="00AD4E92">
      <w:pPr>
        <w:pStyle w:val="Prrafodelista"/>
        <w:numPr>
          <w:ilvl w:val="0"/>
          <w:numId w:val="44"/>
        </w:numPr>
        <w:ind w:right="34"/>
        <w:rPr>
          <w:rFonts w:ascii="Montserrat" w:hAnsi="Montserrat" w:cs="Arial"/>
          <w:sz w:val="18"/>
          <w:szCs w:val="18"/>
          <w:u w:val="single"/>
        </w:rPr>
      </w:pPr>
      <w:r w:rsidRPr="00C82B10">
        <w:rPr>
          <w:rFonts w:ascii="Montserrat" w:hAnsi="Montserrat" w:cs="Arial"/>
          <w:sz w:val="18"/>
          <w:szCs w:val="18"/>
          <w:u w:val="single"/>
        </w:rPr>
        <w:t>Quiróptero y otra fauna silvestre</w:t>
      </w:r>
    </w:p>
    <w:p w14:paraId="2861B9A9" w14:textId="77777777" w:rsidR="00015CD9" w:rsidRPr="00C82B10" w:rsidRDefault="00015CD9" w:rsidP="00015CD9">
      <w:pPr>
        <w:pStyle w:val="Prrafodelista"/>
        <w:numPr>
          <w:ilvl w:val="0"/>
          <w:numId w:val="44"/>
        </w:numPr>
        <w:rPr>
          <w:rFonts w:ascii="Montserrat" w:hAnsi="Montserrat" w:cs="Arial"/>
          <w:sz w:val="18"/>
          <w:szCs w:val="18"/>
          <w:u w:val="single"/>
        </w:rPr>
      </w:pPr>
      <w:r w:rsidRPr="00C82B10">
        <w:rPr>
          <w:rFonts w:ascii="Montserrat" w:hAnsi="Montserrat" w:cs="Arial"/>
          <w:sz w:val="18"/>
          <w:szCs w:val="18"/>
          <w:u w:val="single"/>
        </w:rPr>
        <w:t>Fauna doméstica de interés económico</w:t>
      </w:r>
    </w:p>
    <w:p w14:paraId="484D0BE6" w14:textId="77777777" w:rsidR="00E2729A" w:rsidRPr="00C82B10" w:rsidRDefault="00E2729A" w:rsidP="00AD4E92">
      <w:pPr>
        <w:pStyle w:val="Prrafodelista"/>
        <w:numPr>
          <w:ilvl w:val="0"/>
          <w:numId w:val="44"/>
        </w:numPr>
        <w:ind w:right="34"/>
        <w:rPr>
          <w:rFonts w:ascii="Montserrat" w:hAnsi="Montserrat" w:cs="Arial"/>
          <w:strike/>
          <w:sz w:val="18"/>
          <w:szCs w:val="18"/>
          <w:u w:val="single"/>
        </w:rPr>
      </w:pPr>
      <w:r w:rsidRPr="00C82B10">
        <w:rPr>
          <w:rFonts w:ascii="Montserrat" w:hAnsi="Montserrat" w:cs="Arial"/>
          <w:sz w:val="18"/>
          <w:szCs w:val="18"/>
          <w:u w:val="single"/>
        </w:rPr>
        <w:t xml:space="preserve">Gato </w:t>
      </w:r>
      <w:r w:rsidR="00015CD9" w:rsidRPr="00C82B10">
        <w:rPr>
          <w:rFonts w:ascii="Montserrat" w:hAnsi="Montserrat" w:cs="Arial"/>
          <w:sz w:val="18"/>
          <w:szCs w:val="18"/>
          <w:u w:val="single"/>
        </w:rPr>
        <w:t xml:space="preserve">doméstico </w:t>
      </w:r>
    </w:p>
    <w:p w14:paraId="4DEC9AC7" w14:textId="00820E01" w:rsidR="00907947" w:rsidRPr="00C82B10" w:rsidRDefault="006068D6" w:rsidP="00AD4E92">
      <w:pPr>
        <w:pStyle w:val="Prrafodelista"/>
        <w:numPr>
          <w:ilvl w:val="0"/>
          <w:numId w:val="44"/>
        </w:numPr>
        <w:ind w:right="34"/>
        <w:rPr>
          <w:rFonts w:ascii="Montserrat" w:hAnsi="Montserrat" w:cs="Arial"/>
          <w:sz w:val="18"/>
          <w:szCs w:val="18"/>
          <w:u w:val="single"/>
        </w:rPr>
      </w:pPr>
      <w:r>
        <w:rPr>
          <w:rFonts w:ascii="Montserrat" w:hAnsi="Montserrat" w:cs="Arial"/>
          <w:sz w:val="18"/>
          <w:szCs w:val="18"/>
          <w:u w:val="single"/>
        </w:rPr>
        <w:t>Perro</w:t>
      </w:r>
    </w:p>
    <w:p w14:paraId="61829076" w14:textId="77777777" w:rsidR="00E2729A" w:rsidRPr="00C82B10" w:rsidRDefault="00E2729A" w:rsidP="00E2729A">
      <w:pPr>
        <w:ind w:left="4253" w:right="34" w:hanging="4253"/>
        <w:rPr>
          <w:rFonts w:ascii="Montserrat" w:hAnsi="Montserrat" w:cs="Arial"/>
          <w:sz w:val="18"/>
          <w:szCs w:val="18"/>
          <w:u w:val="single"/>
        </w:rPr>
      </w:pPr>
    </w:p>
    <w:p w14:paraId="07119BBF" w14:textId="5D7744A0" w:rsidR="00E2729A" w:rsidRPr="00C82B10" w:rsidRDefault="2472587B" w:rsidP="2472587B">
      <w:pPr>
        <w:pStyle w:val="Ttulo2"/>
        <w:ind w:left="0"/>
        <w:rPr>
          <w:rFonts w:ascii="Montserrat" w:hAnsi="Montserrat"/>
          <w:sz w:val="24"/>
          <w:szCs w:val="24"/>
        </w:rPr>
      </w:pPr>
      <w:bookmarkStart w:id="41" w:name="_Toc124853305"/>
      <w:r w:rsidRPr="2472587B">
        <w:rPr>
          <w:rFonts w:ascii="Montserrat" w:hAnsi="Montserrat"/>
          <w:sz w:val="24"/>
          <w:szCs w:val="24"/>
        </w:rPr>
        <w:t>ANIMALES MUERTOS DURANTE OBSERVACIÓN CLÍNICA</w:t>
      </w:r>
      <w:bookmarkEnd w:id="41"/>
    </w:p>
    <w:p w14:paraId="2EC4DC2C" w14:textId="059290F2" w:rsidR="00D85DA0" w:rsidRPr="00C82B10" w:rsidRDefault="2472587B" w:rsidP="00D85DA0">
      <w:pPr>
        <w:ind w:right="34"/>
        <w:rPr>
          <w:rFonts w:ascii="Montserrat" w:hAnsi="Montserrat" w:cs="Arial"/>
          <w:sz w:val="18"/>
          <w:szCs w:val="18"/>
        </w:rPr>
      </w:pPr>
      <w:r w:rsidRPr="2472587B">
        <w:rPr>
          <w:rFonts w:ascii="Montserrat" w:hAnsi="Montserrat" w:cs="Arial"/>
          <w:sz w:val="18"/>
          <w:szCs w:val="18"/>
        </w:rPr>
        <w:t>Transcriba el número de perros y gatos que murieron durante la observación clínica obligatoria de 10 días, por haber</w:t>
      </w:r>
      <w:r w:rsidR="006068D6">
        <w:rPr>
          <w:rFonts w:ascii="Montserrat" w:hAnsi="Montserrat" w:cs="Arial"/>
          <w:sz w:val="18"/>
          <w:szCs w:val="18"/>
        </w:rPr>
        <w:t xml:space="preserve"> sido reportados como agresores</w:t>
      </w:r>
      <w:r w:rsidRPr="2472587B">
        <w:rPr>
          <w:rFonts w:ascii="Montserrat" w:hAnsi="Montserrat" w:cs="Arial"/>
          <w:sz w:val="18"/>
          <w:szCs w:val="18"/>
        </w:rPr>
        <w:t xml:space="preserve">, así como sospechosos o probables de tener Rabia. Se debe de asignar en el establecimiento correspondiente según si la observación la llevó a cabo la Secretaría de Salud de manera </w:t>
      </w:r>
      <w:proofErr w:type="spellStart"/>
      <w:r w:rsidRPr="2472587B">
        <w:rPr>
          <w:rFonts w:ascii="Montserrat" w:hAnsi="Montserrat" w:cs="Arial"/>
          <w:sz w:val="18"/>
          <w:szCs w:val="18"/>
        </w:rPr>
        <w:lastRenderedPageBreak/>
        <w:t>intradomiciliaria</w:t>
      </w:r>
      <w:proofErr w:type="spellEnd"/>
      <w:r w:rsidRPr="2472587B">
        <w:rPr>
          <w:rFonts w:ascii="Montserrat" w:hAnsi="Montserrat" w:cs="Arial"/>
          <w:sz w:val="18"/>
          <w:szCs w:val="18"/>
        </w:rPr>
        <w:t xml:space="preserve"> o la autoridad local dentro de uno de los Centros de Atención Canina de manejo municipal.</w:t>
      </w:r>
    </w:p>
    <w:p w14:paraId="2BA226A1" w14:textId="77777777" w:rsidR="00D85DA0" w:rsidRPr="00C82B10" w:rsidRDefault="00D85DA0" w:rsidP="00D85DA0">
      <w:pPr>
        <w:ind w:right="34"/>
        <w:rPr>
          <w:rFonts w:ascii="Montserrat" w:hAnsi="Montserrat" w:cs="Arial"/>
          <w:sz w:val="18"/>
          <w:szCs w:val="18"/>
        </w:rPr>
      </w:pPr>
    </w:p>
    <w:p w14:paraId="467A8A30" w14:textId="1D169F03" w:rsidR="00E2729A" w:rsidRPr="00C82B10" w:rsidRDefault="2472587B" w:rsidP="00AD4E92">
      <w:pPr>
        <w:pStyle w:val="Prrafodelista"/>
        <w:numPr>
          <w:ilvl w:val="0"/>
          <w:numId w:val="43"/>
        </w:numPr>
        <w:ind w:right="34"/>
        <w:rPr>
          <w:rFonts w:ascii="Montserrat" w:hAnsi="Montserrat" w:cs="Arial"/>
          <w:sz w:val="18"/>
          <w:szCs w:val="18"/>
          <w:u w:val="single"/>
        </w:rPr>
      </w:pPr>
      <w:r w:rsidRPr="2472587B">
        <w:rPr>
          <w:rFonts w:ascii="Montserrat" w:hAnsi="Montserrat" w:cs="Arial"/>
          <w:sz w:val="18"/>
          <w:szCs w:val="18"/>
          <w:u w:val="single"/>
        </w:rPr>
        <w:t>Perr</w:t>
      </w:r>
      <w:r w:rsidR="006068D6">
        <w:rPr>
          <w:rFonts w:ascii="Montserrat" w:hAnsi="Montserrat" w:cs="Arial"/>
          <w:sz w:val="18"/>
          <w:szCs w:val="18"/>
          <w:u w:val="single"/>
        </w:rPr>
        <w:t>o</w:t>
      </w:r>
    </w:p>
    <w:p w14:paraId="550C89B7" w14:textId="7062F12E" w:rsidR="00E2729A" w:rsidRPr="00C82B10" w:rsidRDefault="2472587B" w:rsidP="00AD4E92">
      <w:pPr>
        <w:pStyle w:val="Prrafodelista"/>
        <w:numPr>
          <w:ilvl w:val="0"/>
          <w:numId w:val="43"/>
        </w:numPr>
        <w:ind w:right="34"/>
        <w:rPr>
          <w:rFonts w:ascii="Montserrat" w:hAnsi="Montserrat" w:cs="Arial"/>
          <w:sz w:val="18"/>
          <w:szCs w:val="18"/>
          <w:u w:val="single"/>
        </w:rPr>
      </w:pPr>
      <w:r w:rsidRPr="2472587B">
        <w:rPr>
          <w:rFonts w:ascii="Montserrat" w:hAnsi="Montserrat" w:cs="Arial"/>
          <w:sz w:val="18"/>
          <w:szCs w:val="18"/>
          <w:u w:val="single"/>
        </w:rPr>
        <w:t>Gato doméstico</w:t>
      </w:r>
    </w:p>
    <w:p w14:paraId="004A7AC3" w14:textId="77777777" w:rsidR="00907947" w:rsidRPr="00C82B10" w:rsidRDefault="006114E7" w:rsidP="00907947">
      <w:pPr>
        <w:pStyle w:val="Ttulo2"/>
        <w:ind w:left="0"/>
        <w:rPr>
          <w:rFonts w:ascii="Montserrat" w:hAnsi="Montserrat"/>
          <w:sz w:val="24"/>
        </w:rPr>
      </w:pPr>
      <w:bookmarkStart w:id="42" w:name="_Toc124853306"/>
      <w:r w:rsidRPr="00C82B10">
        <w:rPr>
          <w:rFonts w:ascii="Montserrat" w:hAnsi="Montserrat"/>
          <w:sz w:val="24"/>
        </w:rPr>
        <w:t>MUESTRAS ENVIADAS AL LABORATORIO</w:t>
      </w:r>
      <w:bookmarkEnd w:id="42"/>
    </w:p>
    <w:p w14:paraId="72EF3778" w14:textId="77777777" w:rsidR="00735EAF" w:rsidRPr="00C82B10" w:rsidRDefault="006114E7" w:rsidP="00735EAF">
      <w:pPr>
        <w:rPr>
          <w:rFonts w:ascii="Montserrat" w:hAnsi="Montserrat" w:cs="Arial"/>
          <w:sz w:val="18"/>
          <w:szCs w:val="18"/>
        </w:rPr>
      </w:pPr>
      <w:r w:rsidRPr="00C82B10">
        <w:rPr>
          <w:rFonts w:ascii="Montserrat" w:hAnsi="Montserrat" w:cs="Arial"/>
          <w:sz w:val="18"/>
          <w:szCs w:val="18"/>
        </w:rPr>
        <w:t>Transcriba el número de muestras encefálicas enviadas al laboratorio, de acuerdo al establecimiento que envía la muestra</w:t>
      </w:r>
      <w:r w:rsidR="00735EAF" w:rsidRPr="00C82B10">
        <w:rPr>
          <w:rFonts w:ascii="Montserrat" w:hAnsi="Montserrat" w:cs="Arial"/>
          <w:sz w:val="18"/>
          <w:szCs w:val="18"/>
        </w:rPr>
        <w:t xml:space="preserve"> y al tipo de especie enlistada, incluso aquellas muestras correspondientes a la estrategia de vigilancia activa del virus rábico:</w:t>
      </w:r>
    </w:p>
    <w:p w14:paraId="1FEDB799" w14:textId="77777777" w:rsidR="00735EAF" w:rsidRPr="00C82B10" w:rsidRDefault="00735EAF" w:rsidP="00735EAF">
      <w:pPr>
        <w:pStyle w:val="Prrafodelista"/>
        <w:numPr>
          <w:ilvl w:val="0"/>
          <w:numId w:val="44"/>
        </w:numPr>
        <w:ind w:right="34"/>
        <w:rPr>
          <w:rFonts w:ascii="Montserrat" w:hAnsi="Montserrat" w:cs="Arial"/>
          <w:sz w:val="18"/>
          <w:szCs w:val="18"/>
          <w:u w:val="single"/>
        </w:rPr>
      </w:pPr>
      <w:r w:rsidRPr="00C82B10">
        <w:rPr>
          <w:rFonts w:ascii="Montserrat" w:hAnsi="Montserrat" w:cs="Arial"/>
          <w:sz w:val="18"/>
          <w:szCs w:val="18"/>
          <w:u w:val="single"/>
        </w:rPr>
        <w:t>Quiróptero y otra fauna silvestre</w:t>
      </w:r>
    </w:p>
    <w:p w14:paraId="5AD2FEF8" w14:textId="77777777" w:rsidR="00735EAF" w:rsidRPr="00C82B10" w:rsidRDefault="00735EAF" w:rsidP="00735EAF">
      <w:pPr>
        <w:pStyle w:val="Prrafodelista"/>
        <w:numPr>
          <w:ilvl w:val="0"/>
          <w:numId w:val="44"/>
        </w:numPr>
        <w:ind w:right="34"/>
        <w:rPr>
          <w:rFonts w:ascii="Montserrat" w:hAnsi="Montserrat" w:cs="Arial"/>
          <w:sz w:val="18"/>
          <w:szCs w:val="18"/>
          <w:u w:val="single"/>
        </w:rPr>
      </w:pPr>
      <w:r w:rsidRPr="00C82B10">
        <w:rPr>
          <w:rFonts w:ascii="Montserrat" w:hAnsi="Montserrat" w:cs="Arial"/>
          <w:sz w:val="18"/>
          <w:szCs w:val="18"/>
          <w:u w:val="single"/>
        </w:rPr>
        <w:t>Fauna doméstica de interés económico</w:t>
      </w:r>
    </w:p>
    <w:p w14:paraId="3920825E" w14:textId="3E3F5451" w:rsidR="00735EAF" w:rsidRPr="00C82B10" w:rsidRDefault="006068D6" w:rsidP="00735EAF">
      <w:pPr>
        <w:pStyle w:val="Prrafodelista"/>
        <w:numPr>
          <w:ilvl w:val="0"/>
          <w:numId w:val="44"/>
        </w:numPr>
        <w:ind w:right="34"/>
        <w:rPr>
          <w:rFonts w:ascii="Montserrat" w:hAnsi="Montserrat" w:cs="Arial"/>
          <w:sz w:val="18"/>
          <w:szCs w:val="18"/>
        </w:rPr>
      </w:pPr>
      <w:r>
        <w:rPr>
          <w:rFonts w:ascii="Montserrat" w:hAnsi="Montserrat" w:cs="Arial"/>
          <w:sz w:val="18"/>
          <w:szCs w:val="18"/>
          <w:u w:val="single"/>
        </w:rPr>
        <w:t xml:space="preserve">Gato </w:t>
      </w:r>
      <w:r w:rsidR="2472587B" w:rsidRPr="2472587B">
        <w:rPr>
          <w:rFonts w:ascii="Montserrat" w:hAnsi="Montserrat" w:cs="Arial"/>
          <w:sz w:val="18"/>
          <w:szCs w:val="18"/>
          <w:u w:val="single"/>
        </w:rPr>
        <w:t>doméstico</w:t>
      </w:r>
    </w:p>
    <w:p w14:paraId="7E087BAC" w14:textId="2B3EAC3B" w:rsidR="00735EAF" w:rsidRPr="00C82B10" w:rsidRDefault="006068D6" w:rsidP="00735EAF">
      <w:pPr>
        <w:pStyle w:val="Prrafodelista"/>
        <w:numPr>
          <w:ilvl w:val="0"/>
          <w:numId w:val="44"/>
        </w:numPr>
        <w:ind w:right="34"/>
        <w:rPr>
          <w:rFonts w:ascii="Montserrat" w:hAnsi="Montserrat" w:cs="Arial"/>
          <w:sz w:val="18"/>
          <w:szCs w:val="18"/>
        </w:rPr>
      </w:pPr>
      <w:r>
        <w:rPr>
          <w:rFonts w:ascii="Montserrat" w:hAnsi="Montserrat" w:cs="Arial"/>
          <w:sz w:val="18"/>
          <w:szCs w:val="18"/>
          <w:u w:val="single"/>
        </w:rPr>
        <w:t>Perro</w:t>
      </w:r>
    </w:p>
    <w:p w14:paraId="17AD93B2" w14:textId="77777777" w:rsidR="00735EAF" w:rsidRPr="00C82B10" w:rsidRDefault="00735EAF" w:rsidP="006114E7">
      <w:pPr>
        <w:rPr>
          <w:rFonts w:ascii="Montserrat" w:hAnsi="Montserrat" w:cs="Arial"/>
          <w:sz w:val="18"/>
          <w:szCs w:val="18"/>
        </w:rPr>
      </w:pPr>
    </w:p>
    <w:p w14:paraId="25370BF3" w14:textId="77777777" w:rsidR="006114E7" w:rsidRPr="00C82B10" w:rsidRDefault="006114E7" w:rsidP="006114E7">
      <w:pPr>
        <w:tabs>
          <w:tab w:val="left" w:pos="3119"/>
        </w:tabs>
        <w:ind w:left="3119" w:hanging="3119"/>
        <w:rPr>
          <w:rFonts w:ascii="Montserrat" w:hAnsi="Montserrat" w:cs="Arial"/>
          <w:sz w:val="18"/>
          <w:szCs w:val="18"/>
        </w:rPr>
      </w:pPr>
      <w:r w:rsidRPr="00C82B10">
        <w:rPr>
          <w:rFonts w:ascii="Montserrat" w:hAnsi="Montserrat" w:cs="Arial"/>
          <w:sz w:val="18"/>
          <w:szCs w:val="18"/>
          <w:u w:val="single"/>
        </w:rPr>
        <w:t>SSA:</w:t>
      </w:r>
      <w:r w:rsidRPr="00C82B10">
        <w:rPr>
          <w:rFonts w:ascii="Montserrat" w:hAnsi="Montserrat" w:cs="Arial"/>
          <w:sz w:val="18"/>
          <w:szCs w:val="18"/>
        </w:rPr>
        <w:tab/>
        <w:t>Considera a todos los establecimientos de la Secretaría de Salud (centro de salud, jurisdicción sanitaria o nivel estatal) que envían la muestra al laboratorio.</w:t>
      </w:r>
    </w:p>
    <w:p w14:paraId="6206B10C" w14:textId="77777777" w:rsidR="006068D6" w:rsidRDefault="006114E7" w:rsidP="006114E7">
      <w:pPr>
        <w:tabs>
          <w:tab w:val="left" w:pos="3119"/>
        </w:tabs>
        <w:rPr>
          <w:rFonts w:ascii="Montserrat" w:hAnsi="Montserrat"/>
          <w:sz w:val="18"/>
          <w:szCs w:val="18"/>
        </w:rPr>
      </w:pPr>
      <w:r w:rsidRPr="00C82B10">
        <w:rPr>
          <w:rFonts w:ascii="Montserrat" w:hAnsi="Montserrat" w:cs="Arial"/>
          <w:sz w:val="18"/>
          <w:szCs w:val="18"/>
          <w:u w:val="single"/>
        </w:rPr>
        <w:t>Autoridad local:</w:t>
      </w:r>
      <w:r w:rsidRPr="00C82B10">
        <w:rPr>
          <w:rFonts w:ascii="Montserrat" w:hAnsi="Montserrat" w:cs="Arial"/>
          <w:sz w:val="18"/>
          <w:szCs w:val="18"/>
        </w:rPr>
        <w:tab/>
        <w:t>Se considera al municipio, al propio antirrábico o a la persona</w:t>
      </w:r>
      <w:r w:rsidR="00774C60" w:rsidRPr="00C82B10">
        <w:rPr>
          <w:rFonts w:ascii="Montserrat" w:hAnsi="Montserrat" w:cs="Arial"/>
          <w:sz w:val="18"/>
          <w:szCs w:val="18"/>
        </w:rPr>
        <w:t xml:space="preserve"> </w:t>
      </w:r>
      <w:r w:rsidRPr="00C82B10">
        <w:rPr>
          <w:rFonts w:ascii="Montserrat" w:hAnsi="Montserrat"/>
          <w:sz w:val="18"/>
          <w:szCs w:val="18"/>
        </w:rPr>
        <w:t xml:space="preserve">Agredida que </w:t>
      </w:r>
    </w:p>
    <w:p w14:paraId="098D3469" w14:textId="4A5659BB" w:rsidR="006114E7" w:rsidRPr="006068D6" w:rsidRDefault="006068D6" w:rsidP="006114E7">
      <w:pPr>
        <w:tabs>
          <w:tab w:val="left" w:pos="3119"/>
        </w:tabs>
        <w:rPr>
          <w:rFonts w:ascii="Montserrat" w:hAnsi="Montserrat" w:cs="Arial"/>
          <w:sz w:val="18"/>
          <w:szCs w:val="18"/>
        </w:rPr>
      </w:pPr>
      <w:r>
        <w:rPr>
          <w:rFonts w:ascii="Montserrat" w:hAnsi="Montserrat"/>
          <w:sz w:val="18"/>
          <w:szCs w:val="18"/>
        </w:rPr>
        <w:tab/>
      </w:r>
      <w:r w:rsidR="006114E7" w:rsidRPr="00C82B10">
        <w:rPr>
          <w:rFonts w:ascii="Montserrat" w:hAnsi="Montserrat"/>
          <w:sz w:val="18"/>
          <w:szCs w:val="18"/>
        </w:rPr>
        <w:t>envía la muestra al laboratorio.</w:t>
      </w:r>
    </w:p>
    <w:p w14:paraId="0DE4B5B7" w14:textId="77777777" w:rsidR="006114E7" w:rsidRPr="00C82B10" w:rsidRDefault="006114E7" w:rsidP="006114E7">
      <w:pPr>
        <w:tabs>
          <w:tab w:val="left" w:pos="3119"/>
        </w:tabs>
        <w:rPr>
          <w:rFonts w:ascii="Montserrat" w:hAnsi="Montserrat"/>
          <w:sz w:val="18"/>
          <w:szCs w:val="18"/>
        </w:rPr>
      </w:pPr>
    </w:p>
    <w:p w14:paraId="59F3F74E" w14:textId="77777777" w:rsidR="00907947" w:rsidRPr="00C82B10" w:rsidRDefault="006114E7" w:rsidP="00907947">
      <w:pPr>
        <w:pStyle w:val="Ttulo2"/>
        <w:ind w:left="0"/>
        <w:rPr>
          <w:rFonts w:ascii="Montserrat" w:hAnsi="Montserrat"/>
          <w:snapToGrid w:val="0"/>
          <w:sz w:val="24"/>
        </w:rPr>
      </w:pPr>
      <w:bookmarkStart w:id="43" w:name="_Toc124853307"/>
      <w:r w:rsidRPr="00C82B10">
        <w:rPr>
          <w:rFonts w:ascii="Montserrat" w:hAnsi="Montserrat"/>
          <w:snapToGrid w:val="0"/>
          <w:sz w:val="24"/>
        </w:rPr>
        <w:t>MUESTRAS POSITIVAS</w:t>
      </w:r>
      <w:bookmarkEnd w:id="43"/>
    </w:p>
    <w:p w14:paraId="4AB731B8" w14:textId="77777777" w:rsidR="006114E7" w:rsidRPr="00C82B10" w:rsidRDefault="006114E7" w:rsidP="006114E7">
      <w:pPr>
        <w:rPr>
          <w:rFonts w:ascii="Montserrat" w:hAnsi="Montserrat" w:cs="Arial"/>
          <w:sz w:val="18"/>
          <w:szCs w:val="18"/>
        </w:rPr>
      </w:pPr>
      <w:r w:rsidRPr="00C82B10">
        <w:rPr>
          <w:rFonts w:ascii="Montserrat" w:hAnsi="Montserrat" w:cs="Arial"/>
          <w:sz w:val="18"/>
          <w:szCs w:val="18"/>
        </w:rPr>
        <w:t>De las muestras enviadas al laboratorio, transcriba el número de muestras positivas, de acuerdo a los establecimientos solicitados y al tipo de especie enlistada.</w:t>
      </w:r>
    </w:p>
    <w:p w14:paraId="0F058BFA" w14:textId="77777777" w:rsidR="00DA05E1" w:rsidRPr="00C82B10" w:rsidRDefault="00DA05E1" w:rsidP="00DA05E1">
      <w:pPr>
        <w:pStyle w:val="Prrafodelista"/>
        <w:numPr>
          <w:ilvl w:val="0"/>
          <w:numId w:val="44"/>
        </w:numPr>
        <w:ind w:right="34"/>
        <w:rPr>
          <w:rFonts w:ascii="Montserrat" w:hAnsi="Montserrat" w:cs="Arial"/>
          <w:sz w:val="18"/>
          <w:szCs w:val="18"/>
          <w:u w:val="single"/>
        </w:rPr>
      </w:pPr>
      <w:r w:rsidRPr="00C82B10">
        <w:rPr>
          <w:rFonts w:ascii="Montserrat" w:hAnsi="Montserrat" w:cs="Arial"/>
          <w:sz w:val="18"/>
          <w:szCs w:val="18"/>
          <w:u w:val="single"/>
        </w:rPr>
        <w:t>Quiróptero y otra fauna silvestre</w:t>
      </w:r>
    </w:p>
    <w:p w14:paraId="2F6098C3" w14:textId="77777777" w:rsidR="00DA05E1" w:rsidRPr="00C82B10" w:rsidRDefault="00DA05E1" w:rsidP="00DA05E1">
      <w:pPr>
        <w:pStyle w:val="Prrafodelista"/>
        <w:numPr>
          <w:ilvl w:val="0"/>
          <w:numId w:val="44"/>
        </w:numPr>
        <w:ind w:right="34"/>
        <w:rPr>
          <w:rFonts w:ascii="Montserrat" w:hAnsi="Montserrat" w:cs="Arial"/>
          <w:sz w:val="18"/>
          <w:szCs w:val="18"/>
          <w:u w:val="single"/>
        </w:rPr>
      </w:pPr>
      <w:r w:rsidRPr="00C82B10">
        <w:rPr>
          <w:rFonts w:ascii="Montserrat" w:hAnsi="Montserrat" w:cs="Arial"/>
          <w:sz w:val="18"/>
          <w:szCs w:val="18"/>
          <w:u w:val="single"/>
        </w:rPr>
        <w:t>Fauna doméstica de interés económico</w:t>
      </w:r>
    </w:p>
    <w:p w14:paraId="18F023F7" w14:textId="478064EC" w:rsidR="00DA05E1" w:rsidRPr="00C82B10" w:rsidRDefault="2472587B" w:rsidP="00DA05E1">
      <w:pPr>
        <w:pStyle w:val="Prrafodelista"/>
        <w:numPr>
          <w:ilvl w:val="0"/>
          <w:numId w:val="44"/>
        </w:numPr>
        <w:ind w:right="34"/>
        <w:rPr>
          <w:rFonts w:ascii="Montserrat" w:hAnsi="Montserrat" w:cs="Arial"/>
          <w:sz w:val="18"/>
          <w:szCs w:val="18"/>
        </w:rPr>
      </w:pPr>
      <w:r w:rsidRPr="2472587B">
        <w:rPr>
          <w:rFonts w:ascii="Montserrat" w:hAnsi="Montserrat" w:cs="Arial"/>
          <w:sz w:val="18"/>
          <w:szCs w:val="18"/>
          <w:u w:val="single"/>
        </w:rPr>
        <w:t>Gato doméstico</w:t>
      </w:r>
    </w:p>
    <w:p w14:paraId="628309C0" w14:textId="7A6A9168" w:rsidR="00DA05E1" w:rsidRPr="00C82B10" w:rsidRDefault="2472587B" w:rsidP="00DA05E1">
      <w:pPr>
        <w:pStyle w:val="Prrafodelista"/>
        <w:numPr>
          <w:ilvl w:val="0"/>
          <w:numId w:val="44"/>
        </w:numPr>
        <w:ind w:right="34"/>
        <w:rPr>
          <w:rFonts w:ascii="Montserrat" w:hAnsi="Montserrat" w:cs="Arial"/>
          <w:sz w:val="18"/>
          <w:szCs w:val="18"/>
        </w:rPr>
      </w:pPr>
      <w:r w:rsidRPr="2472587B">
        <w:rPr>
          <w:rFonts w:ascii="Montserrat" w:hAnsi="Montserrat" w:cs="Arial"/>
          <w:sz w:val="18"/>
          <w:szCs w:val="18"/>
          <w:u w:val="single"/>
        </w:rPr>
        <w:t>Perro</w:t>
      </w:r>
    </w:p>
    <w:p w14:paraId="66204FF1" w14:textId="77777777" w:rsidR="006114E7" w:rsidRPr="00C82B10" w:rsidRDefault="006114E7" w:rsidP="006114E7">
      <w:pPr>
        <w:rPr>
          <w:rFonts w:ascii="Montserrat" w:hAnsi="Montserrat" w:cs="Arial"/>
          <w:sz w:val="18"/>
          <w:szCs w:val="18"/>
        </w:rPr>
      </w:pPr>
    </w:p>
    <w:p w14:paraId="66F200D9" w14:textId="77777777" w:rsidR="006114E7" w:rsidRPr="00C82B10" w:rsidRDefault="006114E7" w:rsidP="006114E7">
      <w:pPr>
        <w:rPr>
          <w:rFonts w:ascii="Montserrat" w:hAnsi="Montserrat" w:cs="Arial"/>
          <w:sz w:val="18"/>
          <w:szCs w:val="18"/>
        </w:rPr>
      </w:pPr>
      <w:r w:rsidRPr="00C82B10">
        <w:rPr>
          <w:rFonts w:ascii="Montserrat" w:hAnsi="Montserrat" w:cs="Arial"/>
          <w:sz w:val="18"/>
          <w:szCs w:val="18"/>
        </w:rPr>
        <w:t>El resultado que emite el laboratorio que hizo el estudio puede corresponder:</w:t>
      </w:r>
    </w:p>
    <w:p w14:paraId="2DBF0D7D" w14:textId="77777777" w:rsidR="006114E7" w:rsidRPr="00C82B10" w:rsidRDefault="006114E7" w:rsidP="006114E7">
      <w:pPr>
        <w:rPr>
          <w:rFonts w:ascii="Montserrat" w:hAnsi="Montserrat" w:cs="Arial"/>
          <w:sz w:val="18"/>
          <w:szCs w:val="18"/>
        </w:rPr>
      </w:pPr>
    </w:p>
    <w:p w14:paraId="7D43FD68" w14:textId="77777777" w:rsidR="006114E7" w:rsidRPr="00C82B10" w:rsidRDefault="006114E7" w:rsidP="006114E7">
      <w:pPr>
        <w:tabs>
          <w:tab w:val="left" w:pos="3119"/>
        </w:tabs>
        <w:ind w:left="3119" w:hanging="3119"/>
        <w:rPr>
          <w:rFonts w:ascii="Montserrat" w:hAnsi="Montserrat" w:cs="Arial"/>
          <w:sz w:val="18"/>
          <w:szCs w:val="18"/>
        </w:rPr>
      </w:pPr>
      <w:r w:rsidRPr="00C82B10">
        <w:rPr>
          <w:rFonts w:ascii="Montserrat" w:hAnsi="Montserrat" w:cs="Arial"/>
          <w:sz w:val="18"/>
          <w:szCs w:val="18"/>
          <w:u w:val="single"/>
        </w:rPr>
        <w:t>SSA:</w:t>
      </w:r>
      <w:r w:rsidRPr="00C82B10">
        <w:rPr>
          <w:rFonts w:ascii="Montserrat" w:hAnsi="Montserrat" w:cs="Arial"/>
          <w:sz w:val="18"/>
          <w:szCs w:val="18"/>
        </w:rPr>
        <w:tab/>
        <w:t>Considera a las muestras enviadas al laboratorio por cualquier establecimiento de la Secretaría de Salud y que hayan resultado positivas a rabia, cuyo diagnóstico generalmente corresponde a los LESP o al InDRE, aunque también considera a aquellos establecimientos de la Secretaría de Salud que cuenten con laboratorio propio (Ej. Centros de control Canino de Tlaxcala y San Luis Potosí).</w:t>
      </w:r>
    </w:p>
    <w:p w14:paraId="6D4DDCC3" w14:textId="0AFCCB93" w:rsidR="006114E7" w:rsidRPr="00C82B10" w:rsidRDefault="006114E7" w:rsidP="006114E7">
      <w:pPr>
        <w:tabs>
          <w:tab w:val="left" w:pos="3119"/>
        </w:tabs>
        <w:ind w:left="3119" w:hanging="3119"/>
        <w:rPr>
          <w:rFonts w:ascii="Montserrat" w:hAnsi="Montserrat" w:cs="Arial"/>
          <w:strike/>
          <w:sz w:val="18"/>
          <w:szCs w:val="18"/>
        </w:rPr>
      </w:pPr>
      <w:r w:rsidRPr="00C82B10">
        <w:rPr>
          <w:rFonts w:ascii="Montserrat" w:hAnsi="Montserrat" w:cs="Arial"/>
          <w:sz w:val="18"/>
          <w:szCs w:val="18"/>
          <w:u w:val="single"/>
        </w:rPr>
        <w:t>Autoridad local:</w:t>
      </w:r>
      <w:r w:rsidRPr="00C82B10">
        <w:rPr>
          <w:rFonts w:ascii="Montserrat" w:hAnsi="Montserrat" w:cs="Arial"/>
          <w:sz w:val="18"/>
          <w:szCs w:val="18"/>
        </w:rPr>
        <w:tab/>
        <w:t>Considera a las muestras positivas enviadas por la autoridad municipal, incluidos los Centros de Atención Canina municipales. La notificación la hace generalmente</w:t>
      </w:r>
      <w:r w:rsidR="00DA05E1" w:rsidRPr="00C82B10">
        <w:rPr>
          <w:rFonts w:ascii="Montserrat" w:hAnsi="Montserrat" w:cs="Arial"/>
          <w:sz w:val="18"/>
          <w:szCs w:val="18"/>
        </w:rPr>
        <w:t xml:space="preserve"> a</w:t>
      </w:r>
      <w:r w:rsidRPr="00C82B10">
        <w:rPr>
          <w:rFonts w:ascii="Montserrat" w:hAnsi="Montserrat" w:cs="Arial"/>
          <w:sz w:val="18"/>
          <w:szCs w:val="18"/>
        </w:rPr>
        <w:t xml:space="preserve"> </w:t>
      </w:r>
      <w:r w:rsidR="00AD4E92" w:rsidRPr="00C82B10">
        <w:rPr>
          <w:rFonts w:ascii="Montserrat" w:hAnsi="Montserrat" w:cs="Arial"/>
          <w:sz w:val="18"/>
          <w:szCs w:val="18"/>
        </w:rPr>
        <w:t xml:space="preserve">los laboratorios de la SADER </w:t>
      </w:r>
      <w:r w:rsidRPr="00C82B10">
        <w:rPr>
          <w:rFonts w:ascii="Montserrat" w:hAnsi="Montserrat" w:cs="Arial"/>
          <w:sz w:val="18"/>
          <w:szCs w:val="18"/>
        </w:rPr>
        <w:t>(CENASA</w:t>
      </w:r>
      <w:r w:rsidR="00AD4E92" w:rsidRPr="00C82B10">
        <w:rPr>
          <w:rFonts w:ascii="Montserrat" w:hAnsi="Montserrat" w:cs="Arial"/>
          <w:sz w:val="18"/>
          <w:szCs w:val="18"/>
        </w:rPr>
        <w:t>-</w:t>
      </w:r>
      <w:r w:rsidRPr="00C82B10">
        <w:rPr>
          <w:rFonts w:ascii="Montserrat" w:hAnsi="Montserrat" w:cs="Arial"/>
          <w:sz w:val="18"/>
          <w:szCs w:val="18"/>
        </w:rPr>
        <w:t>CPA Asociaciones ganaderas</w:t>
      </w:r>
      <w:r w:rsidR="00AD4E92" w:rsidRPr="00C82B10">
        <w:rPr>
          <w:rFonts w:ascii="Montserrat" w:hAnsi="Montserrat" w:cs="Arial"/>
          <w:sz w:val="18"/>
          <w:szCs w:val="18"/>
        </w:rPr>
        <w:t>).</w:t>
      </w:r>
    </w:p>
    <w:sectPr w:rsidR="006114E7" w:rsidRPr="00C82B10" w:rsidSect="001E07C1">
      <w:headerReference w:type="default" r:id="rId12"/>
      <w:footerReference w:type="default" r:id="rId13"/>
      <w:headerReference w:type="first" r:id="rId14"/>
      <w:footerReference w:type="first" r:id="rId15"/>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4EE7C" w14:textId="77777777" w:rsidR="000D21A6" w:rsidRDefault="000D21A6">
      <w:pPr>
        <w:spacing w:line="240" w:lineRule="auto"/>
      </w:pPr>
      <w:r>
        <w:separator/>
      </w:r>
    </w:p>
  </w:endnote>
  <w:endnote w:type="continuationSeparator" w:id="0">
    <w:p w14:paraId="28F016E3" w14:textId="77777777" w:rsidR="000D21A6" w:rsidRDefault="000D21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6068D6" w:rsidRDefault="006068D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38601FE" w14:textId="77777777" w:rsidR="006068D6" w:rsidRDefault="006068D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E5175" w14:textId="682C12DC" w:rsidR="006068D6" w:rsidRPr="00333653" w:rsidRDefault="006068D6">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CE4191">
      <w:rPr>
        <w:rFonts w:cs="Arial"/>
        <w:b/>
        <w:noProof/>
        <w:sz w:val="18"/>
        <w:szCs w:val="18"/>
      </w:rPr>
      <w:t>8</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CE4191">
      <w:rPr>
        <w:rFonts w:cs="Arial"/>
        <w:b/>
        <w:noProof/>
        <w:sz w:val="18"/>
        <w:szCs w:val="18"/>
      </w:rPr>
      <w:t>15</w:t>
    </w:r>
    <w:r w:rsidRPr="00333653">
      <w:rPr>
        <w:rFonts w:cs="Arial"/>
        <w:b/>
        <w:sz w:val="18"/>
        <w:szCs w:val="18"/>
      </w:rPr>
      <w:fldChar w:fldCharType="end"/>
    </w:r>
  </w:p>
  <w:p w14:paraId="54CD245A" w14:textId="77777777" w:rsidR="006068D6" w:rsidRPr="002E2FF2" w:rsidRDefault="006068D6">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18F9B" w14:textId="77777777" w:rsidR="006068D6" w:rsidRDefault="006068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315FB" w14:textId="77777777" w:rsidR="000D21A6" w:rsidRDefault="000D21A6">
      <w:pPr>
        <w:spacing w:line="240" w:lineRule="auto"/>
      </w:pPr>
      <w:r>
        <w:separator/>
      </w:r>
    </w:p>
  </w:footnote>
  <w:footnote w:type="continuationSeparator" w:id="0">
    <w:p w14:paraId="48BB6785" w14:textId="77777777" w:rsidR="000D21A6" w:rsidRDefault="000D21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6068D6" w:rsidRDefault="006068D6"/>
  <w:p w14:paraId="1A07ABBE" w14:textId="77777777" w:rsidR="006068D6" w:rsidRDefault="006068D6"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6CBFB4C0" wp14:editId="1186193F">
          <wp:simplePos x="0" y="0"/>
          <wp:positionH relativeFrom="column">
            <wp:posOffset>1428750</wp:posOffset>
          </wp:positionH>
          <wp:positionV relativeFrom="paragraph">
            <wp:posOffset>143510</wp:posOffset>
          </wp:positionV>
          <wp:extent cx="3738880" cy="673100"/>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02F2C34E" w14:textId="77777777" w:rsidR="006068D6" w:rsidRDefault="006068D6" w:rsidP="00196207">
    <w:pPr>
      <w:pBdr>
        <w:top w:val="single" w:sz="6" w:space="1" w:color="auto"/>
      </w:pBdr>
      <w:jc w:val="center"/>
    </w:pPr>
  </w:p>
  <w:p w14:paraId="680A4E5D" w14:textId="77777777" w:rsidR="006068D6" w:rsidRDefault="006068D6" w:rsidP="00196207">
    <w:pPr>
      <w:pBdr>
        <w:top w:val="single" w:sz="6" w:space="1" w:color="auto"/>
      </w:pBdr>
      <w:jc w:val="center"/>
    </w:pPr>
  </w:p>
  <w:p w14:paraId="19219836" w14:textId="77777777" w:rsidR="006068D6" w:rsidRDefault="006068D6" w:rsidP="00196207">
    <w:pPr>
      <w:pBdr>
        <w:bottom w:val="single" w:sz="6" w:space="1" w:color="auto"/>
      </w:pBdr>
      <w:jc w:val="center"/>
      <w:rPr>
        <w:b/>
        <w:sz w:val="36"/>
      </w:rPr>
    </w:pPr>
  </w:p>
  <w:p w14:paraId="296FEF7D" w14:textId="77777777" w:rsidR="006068D6" w:rsidRDefault="006068D6" w:rsidP="00196207">
    <w:pPr>
      <w:pBdr>
        <w:bottom w:val="single" w:sz="6" w:space="1" w:color="auto"/>
      </w:pBdr>
      <w:ind w:firstLine="720"/>
      <w:jc w:val="center"/>
      <w:rPr>
        <w:b/>
        <w:sz w:val="36"/>
      </w:rPr>
    </w:pPr>
  </w:p>
  <w:p w14:paraId="3F0E8515" w14:textId="77777777" w:rsidR="006068D6" w:rsidRPr="00263E5C" w:rsidRDefault="006068D6" w:rsidP="00CB35CE">
    <w:pPr>
      <w:pBdr>
        <w:bottom w:val="single" w:sz="6" w:space="1" w:color="auto"/>
      </w:pBdr>
      <w:ind w:firstLine="720"/>
      <w:jc w:val="center"/>
      <w:rPr>
        <w:rFonts w:ascii="Montserrat Black" w:hAnsi="Montserrat Black"/>
        <w:b/>
        <w:smallCaps/>
        <w:sz w:val="36"/>
      </w:rPr>
    </w:pPr>
    <w:r w:rsidRPr="00263E5C">
      <w:rPr>
        <w:rFonts w:ascii="Montserrat Black" w:hAnsi="Montserrat Black"/>
        <w:b/>
        <w:smallCaps/>
        <w:sz w:val="36"/>
      </w:rPr>
      <w:t>Secretaría de Salud</w:t>
    </w:r>
  </w:p>
  <w:p w14:paraId="626157D1" w14:textId="77777777" w:rsidR="006068D6" w:rsidRPr="0052734A" w:rsidRDefault="006068D6" w:rsidP="006677D8">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6068D6" w:rsidRPr="00263E5C" w:rsidRDefault="006068D6" w:rsidP="006677D8">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6068D6" w:rsidRPr="00263E5C" w:rsidRDefault="006068D6" w:rsidP="00CB35CE">
    <w:pPr>
      <w:pBdr>
        <w:bottom w:val="single" w:sz="6" w:space="1" w:color="auto"/>
      </w:pBdr>
      <w:jc w:val="center"/>
      <w:rPr>
        <w:rFonts w:ascii="Montserrat Black" w:hAnsi="Montserrat Black"/>
        <w:b/>
        <w:smallCaps/>
        <w:sz w:val="36"/>
      </w:rPr>
    </w:pPr>
    <w:r w:rsidRPr="00263E5C">
      <w:rPr>
        <w:rFonts w:ascii="Montserrat Black" w:hAnsi="Montserrat Black"/>
        <w:b/>
        <w:smallCaps/>
        <w:sz w:val="36"/>
      </w:rPr>
      <w:t>Dirección General de Información en Salud</w:t>
    </w:r>
  </w:p>
  <w:p w14:paraId="7194DBDC" w14:textId="77777777" w:rsidR="006068D6" w:rsidRPr="00DA38DA" w:rsidRDefault="006068D6" w:rsidP="00656C54">
    <w:pPr>
      <w:pBdr>
        <w:bottom w:val="single" w:sz="6" w:space="1" w:color="auto"/>
      </w:pBdr>
      <w:jc w:val="right"/>
      <w:rPr>
        <w:b/>
        <w:sz w:val="36"/>
      </w:rPr>
    </w:pPr>
  </w:p>
  <w:p w14:paraId="769D0D3C" w14:textId="77777777" w:rsidR="006068D6" w:rsidRPr="003F45FD" w:rsidRDefault="006068D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235"/>
      <w:gridCol w:w="3572"/>
      <w:gridCol w:w="3643"/>
    </w:tblGrid>
    <w:tr w:rsidR="006068D6" w:rsidRPr="00727CF1" w14:paraId="38036206" w14:textId="77777777">
      <w:trPr>
        <w:trHeight w:val="700"/>
      </w:trPr>
      <w:tc>
        <w:tcPr>
          <w:tcW w:w="2235" w:type="dxa"/>
          <w:vMerge w:val="restart"/>
          <w:vAlign w:val="center"/>
        </w:tcPr>
        <w:p w14:paraId="30D7AA69" w14:textId="77777777" w:rsidR="006068D6" w:rsidRPr="007F6292" w:rsidRDefault="006068D6" w:rsidP="00196207">
          <w:pPr>
            <w:rPr>
              <w:rFonts w:ascii="Verdana" w:hAnsi="Verdana"/>
              <w:noProof/>
              <w:sz w:val="18"/>
              <w:szCs w:val="18"/>
              <w:lang w:eastAsia="es-MX"/>
            </w:rPr>
          </w:pPr>
          <w:r>
            <w:rPr>
              <w:noProof/>
              <w:lang w:val="en-US"/>
            </w:rPr>
            <w:drawing>
              <wp:inline distT="0" distB="0" distL="0" distR="0" wp14:anchorId="7121106A" wp14:editId="1C7F93D8">
                <wp:extent cx="1193681" cy="534390"/>
                <wp:effectExtent l="0" t="0" r="6985" b="0"/>
                <wp:docPr id="1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rotWithShape="1">
                        <a:blip r:embed="rId1" cstate="print">
                          <a:extLst>
                            <a:ext uri="{28A0092B-C50C-407E-A947-70E740481C1C}">
                              <a14:useLocalDpi xmlns:a14="http://schemas.microsoft.com/office/drawing/2010/main" val="0"/>
                            </a:ext>
                          </a:extLst>
                        </a:blip>
                        <a:srcRect l="14300" t="17364" r="14110" b="22338"/>
                        <a:stretch/>
                      </pic:blipFill>
                      <pic:spPr bwMode="auto">
                        <a:xfrm>
                          <a:off x="0" y="0"/>
                          <a:ext cx="1227498" cy="549529"/>
                        </a:xfrm>
                        <a:prstGeom prst="rect">
                          <a:avLst/>
                        </a:prstGeom>
                        <a:ln>
                          <a:noFill/>
                        </a:ln>
                        <a:extLst>
                          <a:ext uri="{53640926-AAD7-44D8-BBD7-CCE9431645EC}">
                            <a14:shadowObscured xmlns:a14="http://schemas.microsoft.com/office/drawing/2010/main"/>
                          </a:ext>
                        </a:extLst>
                      </pic:spPr>
                    </pic:pic>
                  </a:graphicData>
                </a:graphic>
              </wp:inline>
            </w:drawing>
          </w:r>
        </w:p>
      </w:tc>
      <w:tc>
        <w:tcPr>
          <w:tcW w:w="7215" w:type="dxa"/>
          <w:gridSpan w:val="2"/>
          <w:vAlign w:val="center"/>
        </w:tcPr>
        <w:p w14:paraId="51F7835C" w14:textId="1329BC22" w:rsidR="006068D6" w:rsidRPr="00263E5C" w:rsidRDefault="006068D6" w:rsidP="0079288A">
          <w:pPr>
            <w:jc w:val="left"/>
            <w:rPr>
              <w:rFonts w:ascii="Montserrat" w:hAnsi="Montserrat"/>
              <w:caps/>
              <w:noProof/>
              <w:sz w:val="20"/>
              <w:szCs w:val="18"/>
              <w:lang w:eastAsia="es-MX"/>
            </w:rPr>
          </w:pPr>
          <w:r w:rsidRPr="00263E5C">
            <w:rPr>
              <w:rFonts w:ascii="Montserrat" w:hAnsi="Montserrat"/>
              <w:caps/>
              <w:noProof/>
              <w:sz w:val="20"/>
              <w:szCs w:val="18"/>
              <w:lang w:eastAsia="es-MX"/>
            </w:rPr>
            <w:t>INSTRUCTIVO DE LLENADO DEL INFORME DE ACTIVIDADES DEL PROGRAMA DE PREVENCIÓN Y CONTROL DE LA RABIA ANIMAL</w:t>
          </w:r>
          <w:r>
            <w:rPr>
              <w:rFonts w:ascii="Montserrat" w:hAnsi="Montserrat"/>
              <w:caps/>
              <w:noProof/>
              <w:sz w:val="20"/>
              <w:szCs w:val="18"/>
              <w:lang w:eastAsia="es-MX"/>
            </w:rPr>
            <w:t xml:space="preserve"> </w:t>
          </w:r>
          <w:r w:rsidRPr="00263E5C">
            <w:rPr>
              <w:rFonts w:ascii="Montserrat" w:hAnsi="Montserrat"/>
              <w:caps/>
              <w:noProof/>
              <w:sz w:val="20"/>
              <w:szCs w:val="18"/>
              <w:lang w:eastAsia="es-MX"/>
            </w:rPr>
            <w:t xml:space="preserve">versión </w:t>
          </w:r>
          <w:r w:rsidR="0053557B" w:rsidRPr="00CE4191">
            <w:rPr>
              <w:rFonts w:ascii="Montserrat" w:hAnsi="Montserrat"/>
              <w:caps/>
              <w:noProof/>
              <w:sz w:val="20"/>
              <w:szCs w:val="18"/>
              <w:lang w:eastAsia="es-MX"/>
            </w:rPr>
            <w:t>2024</w:t>
          </w:r>
        </w:p>
      </w:tc>
    </w:tr>
    <w:tr w:rsidR="006068D6" w:rsidRPr="00727CF1" w14:paraId="7C5ECB28" w14:textId="77777777" w:rsidTr="004454C5">
      <w:trPr>
        <w:trHeight w:val="428"/>
      </w:trPr>
      <w:tc>
        <w:tcPr>
          <w:tcW w:w="2235" w:type="dxa"/>
          <w:vMerge/>
          <w:vAlign w:val="center"/>
        </w:tcPr>
        <w:p w14:paraId="7196D064" w14:textId="77777777" w:rsidR="006068D6" w:rsidRDefault="006068D6" w:rsidP="00CE10C9"/>
      </w:tc>
      <w:tc>
        <w:tcPr>
          <w:tcW w:w="3572" w:type="dxa"/>
          <w:vAlign w:val="center"/>
        </w:tcPr>
        <w:p w14:paraId="1BBD20FA" w14:textId="77777777" w:rsidR="006068D6" w:rsidRPr="004454C5" w:rsidRDefault="006068D6" w:rsidP="003C2BF6">
          <w:pPr>
            <w:jc w:val="left"/>
            <w:rPr>
              <w:rFonts w:ascii="Montserrat" w:hAnsi="Montserrat"/>
              <w:smallCaps/>
              <w:noProof/>
              <w:color w:val="7F7F7F" w:themeColor="text1" w:themeTint="80"/>
              <w:sz w:val="16"/>
              <w:szCs w:val="16"/>
              <w:lang w:eastAsia="es-MX"/>
            </w:rPr>
          </w:pPr>
          <w:r w:rsidRPr="004454C5">
            <w:rPr>
              <w:rFonts w:ascii="Montserrat" w:hAnsi="Montserrat"/>
              <w:smallCaps/>
              <w:noProof/>
              <w:color w:val="7F7F7F" w:themeColor="text1" w:themeTint="80"/>
              <w:sz w:val="16"/>
              <w:szCs w:val="16"/>
              <w:lang w:eastAsia="es-MX"/>
            </w:rPr>
            <w:t xml:space="preserve">Clave del Documento: </w:t>
          </w:r>
        </w:p>
        <w:p w14:paraId="76D56D04" w14:textId="77777777" w:rsidR="006068D6" w:rsidRPr="00263E5C" w:rsidRDefault="006068D6" w:rsidP="00180E8E">
          <w:pPr>
            <w:jc w:val="left"/>
            <w:rPr>
              <w:rFonts w:ascii="Montserrat" w:hAnsi="Montserrat"/>
              <w:noProof/>
              <w:sz w:val="20"/>
              <w:szCs w:val="18"/>
              <w:lang w:eastAsia="es-MX"/>
            </w:rPr>
          </w:pPr>
          <w:r w:rsidRPr="004454C5">
            <w:rPr>
              <w:rFonts w:ascii="Montserrat" w:hAnsi="Montserrat"/>
              <w:noProof/>
              <w:sz w:val="20"/>
              <w:szCs w:val="20"/>
              <w:lang w:eastAsia="es-MX"/>
            </w:rPr>
            <w:t>SINBA-SIS-RA</w:t>
          </w:r>
        </w:p>
      </w:tc>
      <w:tc>
        <w:tcPr>
          <w:tcW w:w="3643" w:type="dxa"/>
          <w:vAlign w:val="center"/>
        </w:tcPr>
        <w:p w14:paraId="47CFB10C" w14:textId="65286C29" w:rsidR="006068D6" w:rsidRPr="00263E5C" w:rsidRDefault="006068D6" w:rsidP="0053557B">
          <w:pPr>
            <w:jc w:val="left"/>
            <w:rPr>
              <w:rFonts w:ascii="Montserrat" w:hAnsi="Montserrat"/>
              <w:noProof/>
              <w:sz w:val="20"/>
              <w:szCs w:val="18"/>
              <w:lang w:eastAsia="es-MX"/>
            </w:rPr>
          </w:pPr>
          <w:r w:rsidRPr="00263E5C">
            <w:rPr>
              <w:rFonts w:ascii="Montserrat" w:hAnsi="Montserrat"/>
              <w:smallCaps/>
              <w:noProof/>
              <w:color w:val="7F7F7F" w:themeColor="text1" w:themeTint="80"/>
              <w:sz w:val="16"/>
              <w:szCs w:val="18"/>
              <w:lang w:eastAsia="es-MX"/>
            </w:rPr>
            <w:t>Fecha del documento:</w:t>
          </w:r>
          <w:r w:rsidRPr="00263E5C">
            <w:rPr>
              <w:rFonts w:ascii="Montserrat" w:hAnsi="Montserrat"/>
              <w:smallCaps/>
              <w:noProof/>
              <w:color w:val="7F7F7F" w:themeColor="text1" w:themeTint="80"/>
              <w:sz w:val="16"/>
              <w:szCs w:val="18"/>
              <w:lang w:eastAsia="es-MX"/>
            </w:rPr>
            <w:br/>
          </w:r>
          <w:r w:rsidR="0053557B">
            <w:rPr>
              <w:rFonts w:ascii="Montserrat" w:hAnsi="Montserrat" w:cs="Arial"/>
              <w:sz w:val="20"/>
              <w:szCs w:val="18"/>
            </w:rPr>
            <w:t>21</w:t>
          </w:r>
          <w:r>
            <w:rPr>
              <w:rFonts w:ascii="Montserrat" w:hAnsi="Montserrat" w:cs="Arial"/>
              <w:sz w:val="20"/>
              <w:szCs w:val="18"/>
            </w:rPr>
            <w:t xml:space="preserve"> de </w:t>
          </w:r>
          <w:r w:rsidR="0053557B">
            <w:rPr>
              <w:rFonts w:ascii="Montserrat" w:hAnsi="Montserrat" w:cs="Arial"/>
              <w:sz w:val="20"/>
              <w:szCs w:val="18"/>
            </w:rPr>
            <w:t>noviembre</w:t>
          </w:r>
          <w:r w:rsidR="00901219">
            <w:rPr>
              <w:rFonts w:ascii="Montserrat" w:hAnsi="Montserrat" w:cs="Arial"/>
              <w:sz w:val="20"/>
              <w:szCs w:val="18"/>
            </w:rPr>
            <w:t xml:space="preserve"> de 2023</w:t>
          </w:r>
        </w:p>
      </w:tc>
    </w:tr>
  </w:tbl>
  <w:p w14:paraId="34FF1C98" w14:textId="77777777" w:rsidR="006068D6" w:rsidRPr="00620B98" w:rsidRDefault="006068D6"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CABC7" w14:textId="77777777" w:rsidR="006068D6" w:rsidRDefault="006068D6">
    <w:pPr>
      <w:pStyle w:val="Encabezado"/>
    </w:pPr>
  </w:p>
</w:hdr>
</file>

<file path=word/intelligence2.xml><?xml version="1.0" encoding="utf-8"?>
<int2:intelligence xmlns:int2="http://schemas.microsoft.com/office/intelligence/2020/intelligence">
  <int2:observations>
    <int2:textHash int2:hashCode="c6N8IfxvysBTg9" int2:id="e817YyFt">
      <int2:state int2:type="LegacyProofing" int2:value="Rejected"/>
    </int2:textHash>
    <int2:textHash int2:hashCode="kFOUCwSqsaLgo/" int2:id="vUBSliJr">
      <int2:state int2:type="LegacyProofing" int2:value="Rejected"/>
    </int2:textHash>
    <int2:textHash int2:hashCode="2fZO4+RqhU4oX0" int2:id="0CcGijdb">
      <int2:state int2:type="LegacyProofing" int2:value="Rejected"/>
    </int2:textHash>
    <int2:bookmark int2:bookmarkName="_Int_kKpebp4P" int2:invalidationBookmarkName="" int2:hashCode="slkoxpkCVXsO8K" int2:id="8evjiktW">
      <int2:state int2:type="LegacyProofing" int2:value="Rejected"/>
    </int2:bookmark>
    <int2:bookmark int2:bookmarkName="_Int_BVUhKk7d" int2:invalidationBookmarkName="" int2:hashCode="slkoxpkCVXsO8K" int2:id="WbTEmHVo">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8"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1A95852"/>
    <w:multiLevelType w:val="hybridMultilevel"/>
    <w:tmpl w:val="0C3EE6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BD00A1F"/>
    <w:multiLevelType w:val="hybridMultilevel"/>
    <w:tmpl w:val="F75C46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0"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1"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EE905EF"/>
    <w:multiLevelType w:val="hybridMultilevel"/>
    <w:tmpl w:val="BCF4925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7"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B410D5B"/>
    <w:multiLevelType w:val="hybridMultilevel"/>
    <w:tmpl w:val="053C0BE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0"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D7204"/>
    <w:multiLevelType w:val="hybridMultilevel"/>
    <w:tmpl w:val="BCF6A2C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23A7AFF"/>
    <w:multiLevelType w:val="hybridMultilevel"/>
    <w:tmpl w:val="9CE45EA6"/>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1"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3"/>
  </w:num>
  <w:num w:numId="4">
    <w:abstractNumId w:val="42"/>
  </w:num>
  <w:num w:numId="5">
    <w:abstractNumId w:val="4"/>
  </w:num>
  <w:num w:numId="6">
    <w:abstractNumId w:val="5"/>
  </w:num>
  <w:num w:numId="7">
    <w:abstractNumId w:val="12"/>
  </w:num>
  <w:num w:numId="8">
    <w:abstractNumId w:val="26"/>
  </w:num>
  <w:num w:numId="9">
    <w:abstractNumId w:val="39"/>
  </w:num>
  <w:num w:numId="10">
    <w:abstractNumId w:val="20"/>
  </w:num>
  <w:num w:numId="11">
    <w:abstractNumId w:val="22"/>
  </w:num>
  <w:num w:numId="12">
    <w:abstractNumId w:val="7"/>
  </w:num>
  <w:num w:numId="13">
    <w:abstractNumId w:val="43"/>
  </w:num>
  <w:num w:numId="14">
    <w:abstractNumId w:val="29"/>
  </w:num>
  <w:num w:numId="15">
    <w:abstractNumId w:val="11"/>
  </w:num>
  <w:num w:numId="16">
    <w:abstractNumId w:val="18"/>
  </w:num>
  <w:num w:numId="17">
    <w:abstractNumId w:val="6"/>
  </w:num>
  <w:num w:numId="18">
    <w:abstractNumId w:val="10"/>
  </w:num>
  <w:num w:numId="19">
    <w:abstractNumId w:val="25"/>
  </w:num>
  <w:num w:numId="20">
    <w:abstractNumId w:val="27"/>
  </w:num>
  <w:num w:numId="21">
    <w:abstractNumId w:val="17"/>
  </w:num>
  <w:num w:numId="22">
    <w:abstractNumId w:val="15"/>
  </w:num>
  <w:num w:numId="23">
    <w:abstractNumId w:val="21"/>
  </w:num>
  <w:num w:numId="24">
    <w:abstractNumId w:val="31"/>
  </w:num>
  <w:num w:numId="25">
    <w:abstractNumId w:val="14"/>
  </w:num>
  <w:num w:numId="26">
    <w:abstractNumId w:val="2"/>
  </w:num>
  <w:num w:numId="27">
    <w:abstractNumId w:val="41"/>
  </w:num>
  <w:num w:numId="28">
    <w:abstractNumId w:val="37"/>
  </w:num>
  <w:num w:numId="29">
    <w:abstractNumId w:val="40"/>
  </w:num>
  <w:num w:numId="30">
    <w:abstractNumId w:val="16"/>
  </w:num>
  <w:num w:numId="31">
    <w:abstractNumId w:val="13"/>
  </w:num>
  <w:num w:numId="32">
    <w:abstractNumId w:val="9"/>
  </w:num>
  <w:num w:numId="33">
    <w:abstractNumId w:val="34"/>
  </w:num>
  <w:num w:numId="34">
    <w:abstractNumId w:val="30"/>
  </w:num>
  <w:num w:numId="35">
    <w:abstractNumId w:val="35"/>
  </w:num>
  <w:num w:numId="36">
    <w:abstractNumId w:val="36"/>
  </w:num>
  <w:num w:numId="37">
    <w:abstractNumId w:val="19"/>
  </w:num>
  <w:num w:numId="38">
    <w:abstractNumId w:val="24"/>
  </w:num>
  <w:num w:numId="39">
    <w:abstractNumId w:val="28"/>
  </w:num>
  <w:num w:numId="40">
    <w:abstractNumId w:val="1"/>
  </w:num>
  <w:num w:numId="41">
    <w:abstractNumId w:val="38"/>
  </w:num>
  <w:num w:numId="42">
    <w:abstractNumId w:val="8"/>
  </w:num>
  <w:num w:numId="43">
    <w:abstractNumId w:val="23"/>
  </w:num>
  <w:num w:numId="44">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AU"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4E08"/>
    <w:rsid w:val="00005496"/>
    <w:rsid w:val="00007CF8"/>
    <w:rsid w:val="000101F6"/>
    <w:rsid w:val="00015CD9"/>
    <w:rsid w:val="00020709"/>
    <w:rsid w:val="00022E0C"/>
    <w:rsid w:val="000242CF"/>
    <w:rsid w:val="0003144F"/>
    <w:rsid w:val="00032E2F"/>
    <w:rsid w:val="000333EC"/>
    <w:rsid w:val="00034F29"/>
    <w:rsid w:val="000354C8"/>
    <w:rsid w:val="00037433"/>
    <w:rsid w:val="00042179"/>
    <w:rsid w:val="00042591"/>
    <w:rsid w:val="0004409B"/>
    <w:rsid w:val="00045020"/>
    <w:rsid w:val="000467F5"/>
    <w:rsid w:val="000471F3"/>
    <w:rsid w:val="0004765B"/>
    <w:rsid w:val="00050B91"/>
    <w:rsid w:val="00051F4A"/>
    <w:rsid w:val="00054FCE"/>
    <w:rsid w:val="00056AB0"/>
    <w:rsid w:val="00057F98"/>
    <w:rsid w:val="00065DD2"/>
    <w:rsid w:val="00071139"/>
    <w:rsid w:val="000719CA"/>
    <w:rsid w:val="00073741"/>
    <w:rsid w:val="00073888"/>
    <w:rsid w:val="000747E2"/>
    <w:rsid w:val="00076449"/>
    <w:rsid w:val="00085735"/>
    <w:rsid w:val="00090D95"/>
    <w:rsid w:val="00090EB2"/>
    <w:rsid w:val="000919F0"/>
    <w:rsid w:val="00093BE1"/>
    <w:rsid w:val="000A1CCC"/>
    <w:rsid w:val="000A4EE8"/>
    <w:rsid w:val="000B3960"/>
    <w:rsid w:val="000B48AE"/>
    <w:rsid w:val="000B79B3"/>
    <w:rsid w:val="000C31B4"/>
    <w:rsid w:val="000C66CF"/>
    <w:rsid w:val="000C744E"/>
    <w:rsid w:val="000C7E21"/>
    <w:rsid w:val="000C7E61"/>
    <w:rsid w:val="000D027F"/>
    <w:rsid w:val="000D0BA5"/>
    <w:rsid w:val="000D21A6"/>
    <w:rsid w:val="000D2FE9"/>
    <w:rsid w:val="000D39EC"/>
    <w:rsid w:val="000D6AF0"/>
    <w:rsid w:val="000E0FFA"/>
    <w:rsid w:val="000E14B5"/>
    <w:rsid w:val="000E4FC5"/>
    <w:rsid w:val="000E569E"/>
    <w:rsid w:val="000E5F7A"/>
    <w:rsid w:val="000E7EFD"/>
    <w:rsid w:val="000F0C5B"/>
    <w:rsid w:val="000F3761"/>
    <w:rsid w:val="000F52AE"/>
    <w:rsid w:val="000F5DF2"/>
    <w:rsid w:val="000F5E31"/>
    <w:rsid w:val="000F66F1"/>
    <w:rsid w:val="000F7DAA"/>
    <w:rsid w:val="00103B49"/>
    <w:rsid w:val="0010400C"/>
    <w:rsid w:val="0010499E"/>
    <w:rsid w:val="00105E8D"/>
    <w:rsid w:val="001135C4"/>
    <w:rsid w:val="00113CA0"/>
    <w:rsid w:val="00114557"/>
    <w:rsid w:val="001155AE"/>
    <w:rsid w:val="0012127C"/>
    <w:rsid w:val="00122468"/>
    <w:rsid w:val="0012316C"/>
    <w:rsid w:val="00124ECF"/>
    <w:rsid w:val="00126A2D"/>
    <w:rsid w:val="00127371"/>
    <w:rsid w:val="001276AE"/>
    <w:rsid w:val="001327A6"/>
    <w:rsid w:val="00132A92"/>
    <w:rsid w:val="00135468"/>
    <w:rsid w:val="00136DAC"/>
    <w:rsid w:val="00137857"/>
    <w:rsid w:val="00137D93"/>
    <w:rsid w:val="00142922"/>
    <w:rsid w:val="00142E29"/>
    <w:rsid w:val="0014499B"/>
    <w:rsid w:val="00144C9F"/>
    <w:rsid w:val="00147318"/>
    <w:rsid w:val="0015263D"/>
    <w:rsid w:val="00154BE4"/>
    <w:rsid w:val="00156352"/>
    <w:rsid w:val="00164124"/>
    <w:rsid w:val="0017057F"/>
    <w:rsid w:val="001718C0"/>
    <w:rsid w:val="00172944"/>
    <w:rsid w:val="00174EB7"/>
    <w:rsid w:val="00175015"/>
    <w:rsid w:val="00175E96"/>
    <w:rsid w:val="00180E81"/>
    <w:rsid w:val="00180E8E"/>
    <w:rsid w:val="001816A4"/>
    <w:rsid w:val="0018266E"/>
    <w:rsid w:val="001845B6"/>
    <w:rsid w:val="00184623"/>
    <w:rsid w:val="00190993"/>
    <w:rsid w:val="0019494A"/>
    <w:rsid w:val="00196207"/>
    <w:rsid w:val="00196804"/>
    <w:rsid w:val="00196E55"/>
    <w:rsid w:val="001974BF"/>
    <w:rsid w:val="001A22CC"/>
    <w:rsid w:val="001A2B24"/>
    <w:rsid w:val="001A6279"/>
    <w:rsid w:val="001B0F73"/>
    <w:rsid w:val="001B1188"/>
    <w:rsid w:val="001B1AA5"/>
    <w:rsid w:val="001B1B08"/>
    <w:rsid w:val="001B24CB"/>
    <w:rsid w:val="001B4822"/>
    <w:rsid w:val="001B4E1C"/>
    <w:rsid w:val="001B4FC1"/>
    <w:rsid w:val="001B580A"/>
    <w:rsid w:val="001B77BD"/>
    <w:rsid w:val="001C026D"/>
    <w:rsid w:val="001C4DA6"/>
    <w:rsid w:val="001D0408"/>
    <w:rsid w:val="001D660A"/>
    <w:rsid w:val="001D6AF4"/>
    <w:rsid w:val="001E07C1"/>
    <w:rsid w:val="001E08AE"/>
    <w:rsid w:val="001F115A"/>
    <w:rsid w:val="001F569C"/>
    <w:rsid w:val="002002F4"/>
    <w:rsid w:val="002006E3"/>
    <w:rsid w:val="00201B4B"/>
    <w:rsid w:val="0020532B"/>
    <w:rsid w:val="00205BB3"/>
    <w:rsid w:val="00206E83"/>
    <w:rsid w:val="002076D5"/>
    <w:rsid w:val="00216E88"/>
    <w:rsid w:val="00221BD8"/>
    <w:rsid w:val="00230063"/>
    <w:rsid w:val="002310F2"/>
    <w:rsid w:val="0023137B"/>
    <w:rsid w:val="00232D76"/>
    <w:rsid w:val="002370A6"/>
    <w:rsid w:val="00237B87"/>
    <w:rsid w:val="0024150B"/>
    <w:rsid w:val="0025381B"/>
    <w:rsid w:val="00254302"/>
    <w:rsid w:val="00261BEA"/>
    <w:rsid w:val="00261FB2"/>
    <w:rsid w:val="002636BF"/>
    <w:rsid w:val="00263E5C"/>
    <w:rsid w:val="00271ECF"/>
    <w:rsid w:val="00276760"/>
    <w:rsid w:val="00282C76"/>
    <w:rsid w:val="002A0AF9"/>
    <w:rsid w:val="002A2F07"/>
    <w:rsid w:val="002A42CD"/>
    <w:rsid w:val="002A47AF"/>
    <w:rsid w:val="002A704A"/>
    <w:rsid w:val="002A75CF"/>
    <w:rsid w:val="002A7B7B"/>
    <w:rsid w:val="002B07F3"/>
    <w:rsid w:val="002B1F85"/>
    <w:rsid w:val="002B261D"/>
    <w:rsid w:val="002B7C20"/>
    <w:rsid w:val="002B7C70"/>
    <w:rsid w:val="002C1280"/>
    <w:rsid w:val="002C13AC"/>
    <w:rsid w:val="002C27C9"/>
    <w:rsid w:val="002C7583"/>
    <w:rsid w:val="002D08E4"/>
    <w:rsid w:val="002D1E3D"/>
    <w:rsid w:val="002D43B9"/>
    <w:rsid w:val="002D7481"/>
    <w:rsid w:val="002D77B3"/>
    <w:rsid w:val="002E3E38"/>
    <w:rsid w:val="002E4ED7"/>
    <w:rsid w:val="002E6C83"/>
    <w:rsid w:val="002E6D54"/>
    <w:rsid w:val="002F0CFF"/>
    <w:rsid w:val="002F1839"/>
    <w:rsid w:val="002F2355"/>
    <w:rsid w:val="002F2D89"/>
    <w:rsid w:val="002F5A11"/>
    <w:rsid w:val="002F625F"/>
    <w:rsid w:val="00300D5B"/>
    <w:rsid w:val="0030374F"/>
    <w:rsid w:val="00304FD2"/>
    <w:rsid w:val="0030524B"/>
    <w:rsid w:val="003052E2"/>
    <w:rsid w:val="00315FB7"/>
    <w:rsid w:val="00317D46"/>
    <w:rsid w:val="003204E3"/>
    <w:rsid w:val="00324298"/>
    <w:rsid w:val="00324919"/>
    <w:rsid w:val="00325E85"/>
    <w:rsid w:val="00326386"/>
    <w:rsid w:val="00332863"/>
    <w:rsid w:val="003329B8"/>
    <w:rsid w:val="00334043"/>
    <w:rsid w:val="00335C44"/>
    <w:rsid w:val="003361A9"/>
    <w:rsid w:val="00337155"/>
    <w:rsid w:val="00337699"/>
    <w:rsid w:val="00341F76"/>
    <w:rsid w:val="00342C47"/>
    <w:rsid w:val="00342F15"/>
    <w:rsid w:val="003475AA"/>
    <w:rsid w:val="00347D90"/>
    <w:rsid w:val="00353A5C"/>
    <w:rsid w:val="00353B6F"/>
    <w:rsid w:val="00355505"/>
    <w:rsid w:val="0035697C"/>
    <w:rsid w:val="00357FB0"/>
    <w:rsid w:val="00361212"/>
    <w:rsid w:val="0036121D"/>
    <w:rsid w:val="00362015"/>
    <w:rsid w:val="00363C5A"/>
    <w:rsid w:val="0036446E"/>
    <w:rsid w:val="0036517C"/>
    <w:rsid w:val="003712B4"/>
    <w:rsid w:val="00373D9C"/>
    <w:rsid w:val="00374426"/>
    <w:rsid w:val="00376D22"/>
    <w:rsid w:val="00381079"/>
    <w:rsid w:val="00381F3B"/>
    <w:rsid w:val="00383568"/>
    <w:rsid w:val="0038367A"/>
    <w:rsid w:val="003916F8"/>
    <w:rsid w:val="00393293"/>
    <w:rsid w:val="003940C6"/>
    <w:rsid w:val="00395992"/>
    <w:rsid w:val="003A0CCD"/>
    <w:rsid w:val="003A20E3"/>
    <w:rsid w:val="003A2F09"/>
    <w:rsid w:val="003A6A16"/>
    <w:rsid w:val="003B011B"/>
    <w:rsid w:val="003B0559"/>
    <w:rsid w:val="003B0E86"/>
    <w:rsid w:val="003B1576"/>
    <w:rsid w:val="003B4EEE"/>
    <w:rsid w:val="003B6A9B"/>
    <w:rsid w:val="003B6D13"/>
    <w:rsid w:val="003B7A1F"/>
    <w:rsid w:val="003C100D"/>
    <w:rsid w:val="003C2BF6"/>
    <w:rsid w:val="003C346A"/>
    <w:rsid w:val="003C5C2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21FC"/>
    <w:rsid w:val="003F3B5E"/>
    <w:rsid w:val="003F450F"/>
    <w:rsid w:val="00403AC6"/>
    <w:rsid w:val="00405668"/>
    <w:rsid w:val="00407458"/>
    <w:rsid w:val="0040792C"/>
    <w:rsid w:val="00414BA9"/>
    <w:rsid w:val="00420248"/>
    <w:rsid w:val="0042364C"/>
    <w:rsid w:val="0043123C"/>
    <w:rsid w:val="00431BF4"/>
    <w:rsid w:val="004350F4"/>
    <w:rsid w:val="0044227B"/>
    <w:rsid w:val="004437F0"/>
    <w:rsid w:val="004454C5"/>
    <w:rsid w:val="0044591E"/>
    <w:rsid w:val="00456401"/>
    <w:rsid w:val="00465C16"/>
    <w:rsid w:val="00471CB0"/>
    <w:rsid w:val="004728A8"/>
    <w:rsid w:val="00473BFF"/>
    <w:rsid w:val="00474C94"/>
    <w:rsid w:val="0047679C"/>
    <w:rsid w:val="004771D7"/>
    <w:rsid w:val="00484DFF"/>
    <w:rsid w:val="0048638D"/>
    <w:rsid w:val="004863F2"/>
    <w:rsid w:val="00491C7E"/>
    <w:rsid w:val="0049425F"/>
    <w:rsid w:val="00496C5D"/>
    <w:rsid w:val="004A4A6C"/>
    <w:rsid w:val="004B102E"/>
    <w:rsid w:val="004B1B1F"/>
    <w:rsid w:val="004B2083"/>
    <w:rsid w:val="004B5CC1"/>
    <w:rsid w:val="004B6DD4"/>
    <w:rsid w:val="004C039A"/>
    <w:rsid w:val="004C03A3"/>
    <w:rsid w:val="004C0CEB"/>
    <w:rsid w:val="004C148D"/>
    <w:rsid w:val="004C1C61"/>
    <w:rsid w:val="004C2318"/>
    <w:rsid w:val="004C2580"/>
    <w:rsid w:val="004C56F5"/>
    <w:rsid w:val="004C7F65"/>
    <w:rsid w:val="004D1CB7"/>
    <w:rsid w:val="004D2260"/>
    <w:rsid w:val="004D62EC"/>
    <w:rsid w:val="004D6318"/>
    <w:rsid w:val="004E1353"/>
    <w:rsid w:val="004E16EE"/>
    <w:rsid w:val="004E576B"/>
    <w:rsid w:val="004E5A39"/>
    <w:rsid w:val="004E5AA3"/>
    <w:rsid w:val="004E7938"/>
    <w:rsid w:val="004F207F"/>
    <w:rsid w:val="004F5C4E"/>
    <w:rsid w:val="004F73C5"/>
    <w:rsid w:val="004F7A6A"/>
    <w:rsid w:val="00500493"/>
    <w:rsid w:val="00502885"/>
    <w:rsid w:val="00505E39"/>
    <w:rsid w:val="00506773"/>
    <w:rsid w:val="00507AC1"/>
    <w:rsid w:val="00512067"/>
    <w:rsid w:val="0051459E"/>
    <w:rsid w:val="005150FA"/>
    <w:rsid w:val="00517934"/>
    <w:rsid w:val="00517EF9"/>
    <w:rsid w:val="00520DE9"/>
    <w:rsid w:val="00521088"/>
    <w:rsid w:val="00522714"/>
    <w:rsid w:val="00531EE6"/>
    <w:rsid w:val="00534167"/>
    <w:rsid w:val="0053557B"/>
    <w:rsid w:val="00535C28"/>
    <w:rsid w:val="005365D9"/>
    <w:rsid w:val="00536983"/>
    <w:rsid w:val="00540A83"/>
    <w:rsid w:val="0054119E"/>
    <w:rsid w:val="0054345F"/>
    <w:rsid w:val="00545273"/>
    <w:rsid w:val="00552E6B"/>
    <w:rsid w:val="00553370"/>
    <w:rsid w:val="0055515E"/>
    <w:rsid w:val="00560332"/>
    <w:rsid w:val="00560963"/>
    <w:rsid w:val="00563AA2"/>
    <w:rsid w:val="0056423A"/>
    <w:rsid w:val="005646CD"/>
    <w:rsid w:val="00566389"/>
    <w:rsid w:val="00570349"/>
    <w:rsid w:val="0057241A"/>
    <w:rsid w:val="00577092"/>
    <w:rsid w:val="0058314E"/>
    <w:rsid w:val="00583E94"/>
    <w:rsid w:val="005861EC"/>
    <w:rsid w:val="0058714D"/>
    <w:rsid w:val="005923BB"/>
    <w:rsid w:val="0059322F"/>
    <w:rsid w:val="005937B0"/>
    <w:rsid w:val="00595115"/>
    <w:rsid w:val="005954CC"/>
    <w:rsid w:val="00595864"/>
    <w:rsid w:val="005A2405"/>
    <w:rsid w:val="005A3C1F"/>
    <w:rsid w:val="005A5C93"/>
    <w:rsid w:val="005B3F61"/>
    <w:rsid w:val="005B4819"/>
    <w:rsid w:val="005B5F01"/>
    <w:rsid w:val="005B67F0"/>
    <w:rsid w:val="005B7FAC"/>
    <w:rsid w:val="005C06B6"/>
    <w:rsid w:val="005C4653"/>
    <w:rsid w:val="005C584A"/>
    <w:rsid w:val="005C5F79"/>
    <w:rsid w:val="005C74B9"/>
    <w:rsid w:val="005C7AF9"/>
    <w:rsid w:val="005D0957"/>
    <w:rsid w:val="005D22E6"/>
    <w:rsid w:val="005D6286"/>
    <w:rsid w:val="005D6E0B"/>
    <w:rsid w:val="005E56AE"/>
    <w:rsid w:val="005F1D8C"/>
    <w:rsid w:val="005F1DBF"/>
    <w:rsid w:val="005F2E07"/>
    <w:rsid w:val="005F5F8E"/>
    <w:rsid w:val="005F6EBD"/>
    <w:rsid w:val="005F7C35"/>
    <w:rsid w:val="006068D6"/>
    <w:rsid w:val="006114E7"/>
    <w:rsid w:val="00612BC4"/>
    <w:rsid w:val="00613E3D"/>
    <w:rsid w:val="006158C4"/>
    <w:rsid w:val="00616974"/>
    <w:rsid w:val="00617907"/>
    <w:rsid w:val="00620B98"/>
    <w:rsid w:val="00625A64"/>
    <w:rsid w:val="00626774"/>
    <w:rsid w:val="00627E7E"/>
    <w:rsid w:val="0063041D"/>
    <w:rsid w:val="00641DEE"/>
    <w:rsid w:val="00642A2E"/>
    <w:rsid w:val="00643D69"/>
    <w:rsid w:val="006529DD"/>
    <w:rsid w:val="00652AEF"/>
    <w:rsid w:val="00653B73"/>
    <w:rsid w:val="00655D4F"/>
    <w:rsid w:val="00656C54"/>
    <w:rsid w:val="00656CB8"/>
    <w:rsid w:val="006617CD"/>
    <w:rsid w:val="00661FBE"/>
    <w:rsid w:val="00662C76"/>
    <w:rsid w:val="00663383"/>
    <w:rsid w:val="006677D8"/>
    <w:rsid w:val="00667E72"/>
    <w:rsid w:val="00670962"/>
    <w:rsid w:val="006718E2"/>
    <w:rsid w:val="00671DF6"/>
    <w:rsid w:val="00673508"/>
    <w:rsid w:val="006764BC"/>
    <w:rsid w:val="00680066"/>
    <w:rsid w:val="00682D6B"/>
    <w:rsid w:val="00683D4B"/>
    <w:rsid w:val="0068629E"/>
    <w:rsid w:val="0069071A"/>
    <w:rsid w:val="006927B4"/>
    <w:rsid w:val="0069574E"/>
    <w:rsid w:val="00696932"/>
    <w:rsid w:val="006A0B35"/>
    <w:rsid w:val="006A1A2E"/>
    <w:rsid w:val="006A44B2"/>
    <w:rsid w:val="006B04CD"/>
    <w:rsid w:val="006B309B"/>
    <w:rsid w:val="006B742A"/>
    <w:rsid w:val="006B7FE9"/>
    <w:rsid w:val="006C5061"/>
    <w:rsid w:val="006C63F0"/>
    <w:rsid w:val="006D105B"/>
    <w:rsid w:val="006D5A6B"/>
    <w:rsid w:val="006E2069"/>
    <w:rsid w:val="006E2155"/>
    <w:rsid w:val="006F0575"/>
    <w:rsid w:val="006F07D0"/>
    <w:rsid w:val="006F26A1"/>
    <w:rsid w:val="006F3A5A"/>
    <w:rsid w:val="006F7740"/>
    <w:rsid w:val="0070514E"/>
    <w:rsid w:val="007060C9"/>
    <w:rsid w:val="00707462"/>
    <w:rsid w:val="0070756A"/>
    <w:rsid w:val="007105F5"/>
    <w:rsid w:val="00710AB0"/>
    <w:rsid w:val="00711D58"/>
    <w:rsid w:val="00715D82"/>
    <w:rsid w:val="007214C7"/>
    <w:rsid w:val="00721E20"/>
    <w:rsid w:val="007349BD"/>
    <w:rsid w:val="007352FD"/>
    <w:rsid w:val="00735636"/>
    <w:rsid w:val="00735EAF"/>
    <w:rsid w:val="00737141"/>
    <w:rsid w:val="007409E6"/>
    <w:rsid w:val="007413EC"/>
    <w:rsid w:val="00741E12"/>
    <w:rsid w:val="007431DB"/>
    <w:rsid w:val="00744159"/>
    <w:rsid w:val="0074583F"/>
    <w:rsid w:val="00750BAA"/>
    <w:rsid w:val="00751B58"/>
    <w:rsid w:val="00756EB3"/>
    <w:rsid w:val="00761BFE"/>
    <w:rsid w:val="00761C71"/>
    <w:rsid w:val="00764CB0"/>
    <w:rsid w:val="007652CD"/>
    <w:rsid w:val="0076710C"/>
    <w:rsid w:val="00772E46"/>
    <w:rsid w:val="00774C60"/>
    <w:rsid w:val="007805F7"/>
    <w:rsid w:val="007829C7"/>
    <w:rsid w:val="00785E46"/>
    <w:rsid w:val="007917DF"/>
    <w:rsid w:val="00791ADF"/>
    <w:rsid w:val="0079288A"/>
    <w:rsid w:val="00794182"/>
    <w:rsid w:val="00794D8D"/>
    <w:rsid w:val="0079714B"/>
    <w:rsid w:val="007A1A03"/>
    <w:rsid w:val="007A5B36"/>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46B0"/>
    <w:rsid w:val="007D539F"/>
    <w:rsid w:val="007D6082"/>
    <w:rsid w:val="007E0A7D"/>
    <w:rsid w:val="007E2791"/>
    <w:rsid w:val="007F1566"/>
    <w:rsid w:val="007F2872"/>
    <w:rsid w:val="0080610C"/>
    <w:rsid w:val="00811089"/>
    <w:rsid w:val="0081249E"/>
    <w:rsid w:val="00812E0F"/>
    <w:rsid w:val="008171B2"/>
    <w:rsid w:val="008207D3"/>
    <w:rsid w:val="0082257E"/>
    <w:rsid w:val="0082590B"/>
    <w:rsid w:val="00825FCC"/>
    <w:rsid w:val="00827B5B"/>
    <w:rsid w:val="00830F35"/>
    <w:rsid w:val="008337A6"/>
    <w:rsid w:val="008354C8"/>
    <w:rsid w:val="008414BF"/>
    <w:rsid w:val="0084257C"/>
    <w:rsid w:val="0084440E"/>
    <w:rsid w:val="00844F0E"/>
    <w:rsid w:val="008506BB"/>
    <w:rsid w:val="008604C6"/>
    <w:rsid w:val="008615F2"/>
    <w:rsid w:val="00861673"/>
    <w:rsid w:val="008648B4"/>
    <w:rsid w:val="0086606F"/>
    <w:rsid w:val="008770EF"/>
    <w:rsid w:val="00881619"/>
    <w:rsid w:val="008822C4"/>
    <w:rsid w:val="00882A62"/>
    <w:rsid w:val="00882FBD"/>
    <w:rsid w:val="00886BAD"/>
    <w:rsid w:val="00886E00"/>
    <w:rsid w:val="008906DC"/>
    <w:rsid w:val="008907BF"/>
    <w:rsid w:val="008924D8"/>
    <w:rsid w:val="008941B3"/>
    <w:rsid w:val="008972C2"/>
    <w:rsid w:val="00897D14"/>
    <w:rsid w:val="008A1672"/>
    <w:rsid w:val="008A48E5"/>
    <w:rsid w:val="008A4A26"/>
    <w:rsid w:val="008A4CAF"/>
    <w:rsid w:val="008A4DF8"/>
    <w:rsid w:val="008A546B"/>
    <w:rsid w:val="008B0562"/>
    <w:rsid w:val="008B2B93"/>
    <w:rsid w:val="008B4D1A"/>
    <w:rsid w:val="008C0DD3"/>
    <w:rsid w:val="008C1474"/>
    <w:rsid w:val="008C37F7"/>
    <w:rsid w:val="008C55B2"/>
    <w:rsid w:val="008C64F6"/>
    <w:rsid w:val="008D77F1"/>
    <w:rsid w:val="008E1871"/>
    <w:rsid w:val="008E267E"/>
    <w:rsid w:val="008E3A73"/>
    <w:rsid w:val="008E75DC"/>
    <w:rsid w:val="008E7C6A"/>
    <w:rsid w:val="008F1D57"/>
    <w:rsid w:val="008F2A2B"/>
    <w:rsid w:val="008F3D9D"/>
    <w:rsid w:val="008F5E7B"/>
    <w:rsid w:val="008F72CE"/>
    <w:rsid w:val="00901219"/>
    <w:rsid w:val="00901E70"/>
    <w:rsid w:val="0090608E"/>
    <w:rsid w:val="0090649F"/>
    <w:rsid w:val="009065EB"/>
    <w:rsid w:val="00907947"/>
    <w:rsid w:val="00907E74"/>
    <w:rsid w:val="00912653"/>
    <w:rsid w:val="00914DBA"/>
    <w:rsid w:val="00916560"/>
    <w:rsid w:val="00920967"/>
    <w:rsid w:val="0092305D"/>
    <w:rsid w:val="00923E85"/>
    <w:rsid w:val="009257A6"/>
    <w:rsid w:val="00925D84"/>
    <w:rsid w:val="009263E8"/>
    <w:rsid w:val="0092674F"/>
    <w:rsid w:val="00930DEA"/>
    <w:rsid w:val="009342F6"/>
    <w:rsid w:val="00937EBC"/>
    <w:rsid w:val="009443C5"/>
    <w:rsid w:val="0094455C"/>
    <w:rsid w:val="0095106E"/>
    <w:rsid w:val="00953723"/>
    <w:rsid w:val="009550E5"/>
    <w:rsid w:val="0095656C"/>
    <w:rsid w:val="009625F4"/>
    <w:rsid w:val="00963231"/>
    <w:rsid w:val="0096489F"/>
    <w:rsid w:val="00964D6F"/>
    <w:rsid w:val="00965F37"/>
    <w:rsid w:val="00966D5B"/>
    <w:rsid w:val="00971566"/>
    <w:rsid w:val="00973F10"/>
    <w:rsid w:val="00975FD2"/>
    <w:rsid w:val="0097652C"/>
    <w:rsid w:val="009832DA"/>
    <w:rsid w:val="0098377A"/>
    <w:rsid w:val="00985A6B"/>
    <w:rsid w:val="00987633"/>
    <w:rsid w:val="00995C45"/>
    <w:rsid w:val="009A20D0"/>
    <w:rsid w:val="009A23CE"/>
    <w:rsid w:val="009B10D4"/>
    <w:rsid w:val="009B1F9B"/>
    <w:rsid w:val="009B38CF"/>
    <w:rsid w:val="009B55AB"/>
    <w:rsid w:val="009C6519"/>
    <w:rsid w:val="009C7308"/>
    <w:rsid w:val="009C78CE"/>
    <w:rsid w:val="009D1F82"/>
    <w:rsid w:val="009D2279"/>
    <w:rsid w:val="009D34E8"/>
    <w:rsid w:val="009D5C69"/>
    <w:rsid w:val="009D7837"/>
    <w:rsid w:val="009D7C7C"/>
    <w:rsid w:val="009E06E9"/>
    <w:rsid w:val="009E23BD"/>
    <w:rsid w:val="009E4A50"/>
    <w:rsid w:val="009E4CD8"/>
    <w:rsid w:val="009E664C"/>
    <w:rsid w:val="009F0C6C"/>
    <w:rsid w:val="009F20D7"/>
    <w:rsid w:val="009F4316"/>
    <w:rsid w:val="009F4889"/>
    <w:rsid w:val="00A00467"/>
    <w:rsid w:val="00A004DD"/>
    <w:rsid w:val="00A00FE1"/>
    <w:rsid w:val="00A010EF"/>
    <w:rsid w:val="00A01450"/>
    <w:rsid w:val="00A02DCF"/>
    <w:rsid w:val="00A04298"/>
    <w:rsid w:val="00A07752"/>
    <w:rsid w:val="00A13486"/>
    <w:rsid w:val="00A165B4"/>
    <w:rsid w:val="00A179B5"/>
    <w:rsid w:val="00A20A28"/>
    <w:rsid w:val="00A21902"/>
    <w:rsid w:val="00A22192"/>
    <w:rsid w:val="00A24BA0"/>
    <w:rsid w:val="00A261E5"/>
    <w:rsid w:val="00A26B70"/>
    <w:rsid w:val="00A27953"/>
    <w:rsid w:val="00A31A43"/>
    <w:rsid w:val="00A351AB"/>
    <w:rsid w:val="00A43EEF"/>
    <w:rsid w:val="00A458DE"/>
    <w:rsid w:val="00A51380"/>
    <w:rsid w:val="00A5270D"/>
    <w:rsid w:val="00A538D3"/>
    <w:rsid w:val="00A62FA0"/>
    <w:rsid w:val="00A653F8"/>
    <w:rsid w:val="00A66C9C"/>
    <w:rsid w:val="00A67E53"/>
    <w:rsid w:val="00A70747"/>
    <w:rsid w:val="00A711A6"/>
    <w:rsid w:val="00A72180"/>
    <w:rsid w:val="00A76F2B"/>
    <w:rsid w:val="00A80C23"/>
    <w:rsid w:val="00A829D1"/>
    <w:rsid w:val="00A86BAC"/>
    <w:rsid w:val="00A94969"/>
    <w:rsid w:val="00A9499A"/>
    <w:rsid w:val="00A95DFE"/>
    <w:rsid w:val="00A95EF4"/>
    <w:rsid w:val="00AA0828"/>
    <w:rsid w:val="00AA0EB5"/>
    <w:rsid w:val="00AA1390"/>
    <w:rsid w:val="00AA1F06"/>
    <w:rsid w:val="00AA4EE4"/>
    <w:rsid w:val="00AA6DDC"/>
    <w:rsid w:val="00AA7F95"/>
    <w:rsid w:val="00AB0801"/>
    <w:rsid w:val="00AB3AB7"/>
    <w:rsid w:val="00AB5021"/>
    <w:rsid w:val="00AB5A90"/>
    <w:rsid w:val="00AC0064"/>
    <w:rsid w:val="00AC14FF"/>
    <w:rsid w:val="00AC4403"/>
    <w:rsid w:val="00AD0BFE"/>
    <w:rsid w:val="00AD3FDF"/>
    <w:rsid w:val="00AD42F3"/>
    <w:rsid w:val="00AD4BFC"/>
    <w:rsid w:val="00AD4E92"/>
    <w:rsid w:val="00AD6A70"/>
    <w:rsid w:val="00AE286F"/>
    <w:rsid w:val="00AF0128"/>
    <w:rsid w:val="00AF3EEB"/>
    <w:rsid w:val="00AF4BB5"/>
    <w:rsid w:val="00AF5791"/>
    <w:rsid w:val="00B053E4"/>
    <w:rsid w:val="00B07286"/>
    <w:rsid w:val="00B104CF"/>
    <w:rsid w:val="00B14F5F"/>
    <w:rsid w:val="00B1511C"/>
    <w:rsid w:val="00B1608B"/>
    <w:rsid w:val="00B1727F"/>
    <w:rsid w:val="00B215DF"/>
    <w:rsid w:val="00B217D8"/>
    <w:rsid w:val="00B220E2"/>
    <w:rsid w:val="00B22EB2"/>
    <w:rsid w:val="00B25300"/>
    <w:rsid w:val="00B30334"/>
    <w:rsid w:val="00B30646"/>
    <w:rsid w:val="00B310B0"/>
    <w:rsid w:val="00B42358"/>
    <w:rsid w:val="00B424E6"/>
    <w:rsid w:val="00B442D2"/>
    <w:rsid w:val="00B45115"/>
    <w:rsid w:val="00B53041"/>
    <w:rsid w:val="00B5650F"/>
    <w:rsid w:val="00B60CAE"/>
    <w:rsid w:val="00B612F2"/>
    <w:rsid w:val="00B616F0"/>
    <w:rsid w:val="00B618C4"/>
    <w:rsid w:val="00B61969"/>
    <w:rsid w:val="00B61A1F"/>
    <w:rsid w:val="00B61CCD"/>
    <w:rsid w:val="00B61DA4"/>
    <w:rsid w:val="00B627A4"/>
    <w:rsid w:val="00B670ED"/>
    <w:rsid w:val="00B67348"/>
    <w:rsid w:val="00B71C6B"/>
    <w:rsid w:val="00B72714"/>
    <w:rsid w:val="00B744C2"/>
    <w:rsid w:val="00B744DD"/>
    <w:rsid w:val="00B76CEB"/>
    <w:rsid w:val="00B77994"/>
    <w:rsid w:val="00B77CF8"/>
    <w:rsid w:val="00B81869"/>
    <w:rsid w:val="00B83D97"/>
    <w:rsid w:val="00B8417E"/>
    <w:rsid w:val="00B85D19"/>
    <w:rsid w:val="00B902A7"/>
    <w:rsid w:val="00B91BD0"/>
    <w:rsid w:val="00B947D3"/>
    <w:rsid w:val="00BA212E"/>
    <w:rsid w:val="00BB74AD"/>
    <w:rsid w:val="00BC081B"/>
    <w:rsid w:val="00BC2148"/>
    <w:rsid w:val="00BC50DC"/>
    <w:rsid w:val="00BC5661"/>
    <w:rsid w:val="00BC5DE7"/>
    <w:rsid w:val="00BD5520"/>
    <w:rsid w:val="00BD6524"/>
    <w:rsid w:val="00BD752A"/>
    <w:rsid w:val="00BE385D"/>
    <w:rsid w:val="00BE4610"/>
    <w:rsid w:val="00BE49EC"/>
    <w:rsid w:val="00BF1746"/>
    <w:rsid w:val="00BF57EF"/>
    <w:rsid w:val="00BF5A70"/>
    <w:rsid w:val="00C001D5"/>
    <w:rsid w:val="00C03A8D"/>
    <w:rsid w:val="00C048CD"/>
    <w:rsid w:val="00C04956"/>
    <w:rsid w:val="00C07ADF"/>
    <w:rsid w:val="00C101A1"/>
    <w:rsid w:val="00C14E6B"/>
    <w:rsid w:val="00C21A05"/>
    <w:rsid w:val="00C37365"/>
    <w:rsid w:val="00C425E4"/>
    <w:rsid w:val="00C443B4"/>
    <w:rsid w:val="00C44C38"/>
    <w:rsid w:val="00C519CB"/>
    <w:rsid w:val="00C528EB"/>
    <w:rsid w:val="00C557A8"/>
    <w:rsid w:val="00C60673"/>
    <w:rsid w:val="00C625E1"/>
    <w:rsid w:val="00C6363B"/>
    <w:rsid w:val="00C63BB5"/>
    <w:rsid w:val="00C64A71"/>
    <w:rsid w:val="00C66887"/>
    <w:rsid w:val="00C70597"/>
    <w:rsid w:val="00C74C60"/>
    <w:rsid w:val="00C752F4"/>
    <w:rsid w:val="00C772AD"/>
    <w:rsid w:val="00C80B5E"/>
    <w:rsid w:val="00C81324"/>
    <w:rsid w:val="00C82B10"/>
    <w:rsid w:val="00C840E3"/>
    <w:rsid w:val="00C858BB"/>
    <w:rsid w:val="00C85A01"/>
    <w:rsid w:val="00C935F5"/>
    <w:rsid w:val="00C9453A"/>
    <w:rsid w:val="00C94C2A"/>
    <w:rsid w:val="00C95029"/>
    <w:rsid w:val="00C975A5"/>
    <w:rsid w:val="00CA17D4"/>
    <w:rsid w:val="00CA2C6B"/>
    <w:rsid w:val="00CA337A"/>
    <w:rsid w:val="00CA3626"/>
    <w:rsid w:val="00CA6191"/>
    <w:rsid w:val="00CB07CB"/>
    <w:rsid w:val="00CB0DE7"/>
    <w:rsid w:val="00CB231B"/>
    <w:rsid w:val="00CB35CE"/>
    <w:rsid w:val="00CB3912"/>
    <w:rsid w:val="00CB4D2C"/>
    <w:rsid w:val="00CB5146"/>
    <w:rsid w:val="00CB54E8"/>
    <w:rsid w:val="00CB5F53"/>
    <w:rsid w:val="00CC0B26"/>
    <w:rsid w:val="00CC0BF1"/>
    <w:rsid w:val="00CC47AD"/>
    <w:rsid w:val="00CC6D05"/>
    <w:rsid w:val="00CD097D"/>
    <w:rsid w:val="00CD44C3"/>
    <w:rsid w:val="00CD47B1"/>
    <w:rsid w:val="00CD6396"/>
    <w:rsid w:val="00CD6D87"/>
    <w:rsid w:val="00CD7789"/>
    <w:rsid w:val="00CE0E61"/>
    <w:rsid w:val="00CE10C9"/>
    <w:rsid w:val="00CE23C8"/>
    <w:rsid w:val="00CE4191"/>
    <w:rsid w:val="00CE4B4B"/>
    <w:rsid w:val="00CE5F9E"/>
    <w:rsid w:val="00CE7C4A"/>
    <w:rsid w:val="00CF0163"/>
    <w:rsid w:val="00CF05DE"/>
    <w:rsid w:val="00CF0785"/>
    <w:rsid w:val="00CF1FB5"/>
    <w:rsid w:val="00CF3714"/>
    <w:rsid w:val="00D10DC3"/>
    <w:rsid w:val="00D134AD"/>
    <w:rsid w:val="00D13E9B"/>
    <w:rsid w:val="00D17632"/>
    <w:rsid w:val="00D20466"/>
    <w:rsid w:val="00D215B5"/>
    <w:rsid w:val="00D21725"/>
    <w:rsid w:val="00D21C8A"/>
    <w:rsid w:val="00D21F82"/>
    <w:rsid w:val="00D221E5"/>
    <w:rsid w:val="00D22887"/>
    <w:rsid w:val="00D234A0"/>
    <w:rsid w:val="00D253ED"/>
    <w:rsid w:val="00D33852"/>
    <w:rsid w:val="00D3446C"/>
    <w:rsid w:val="00D362A9"/>
    <w:rsid w:val="00D40037"/>
    <w:rsid w:val="00D40D91"/>
    <w:rsid w:val="00D41FCC"/>
    <w:rsid w:val="00D42B76"/>
    <w:rsid w:val="00D45D69"/>
    <w:rsid w:val="00D51B1D"/>
    <w:rsid w:val="00D55B18"/>
    <w:rsid w:val="00D55D02"/>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5DA0"/>
    <w:rsid w:val="00D8640A"/>
    <w:rsid w:val="00D86A7C"/>
    <w:rsid w:val="00D86FF2"/>
    <w:rsid w:val="00D879E8"/>
    <w:rsid w:val="00D92652"/>
    <w:rsid w:val="00D94BBA"/>
    <w:rsid w:val="00D95ACC"/>
    <w:rsid w:val="00DA05E1"/>
    <w:rsid w:val="00DA38DA"/>
    <w:rsid w:val="00DA5079"/>
    <w:rsid w:val="00DB038C"/>
    <w:rsid w:val="00DB0E1B"/>
    <w:rsid w:val="00DB24BE"/>
    <w:rsid w:val="00DB2B85"/>
    <w:rsid w:val="00DB4A94"/>
    <w:rsid w:val="00DB705C"/>
    <w:rsid w:val="00DC1FE7"/>
    <w:rsid w:val="00DC2C6C"/>
    <w:rsid w:val="00DC40FC"/>
    <w:rsid w:val="00DC54FB"/>
    <w:rsid w:val="00DC7FC3"/>
    <w:rsid w:val="00DD0D2B"/>
    <w:rsid w:val="00DD0E76"/>
    <w:rsid w:val="00DD217A"/>
    <w:rsid w:val="00DD4C8D"/>
    <w:rsid w:val="00DD62F7"/>
    <w:rsid w:val="00DD7C3E"/>
    <w:rsid w:val="00DE19A9"/>
    <w:rsid w:val="00DE7C91"/>
    <w:rsid w:val="00DF1570"/>
    <w:rsid w:val="00DF25C8"/>
    <w:rsid w:val="00DF5005"/>
    <w:rsid w:val="00E0008E"/>
    <w:rsid w:val="00E02DBE"/>
    <w:rsid w:val="00E03218"/>
    <w:rsid w:val="00E044AB"/>
    <w:rsid w:val="00E045E8"/>
    <w:rsid w:val="00E048D5"/>
    <w:rsid w:val="00E04EF0"/>
    <w:rsid w:val="00E06061"/>
    <w:rsid w:val="00E10509"/>
    <w:rsid w:val="00E161CE"/>
    <w:rsid w:val="00E204D8"/>
    <w:rsid w:val="00E23D90"/>
    <w:rsid w:val="00E2616D"/>
    <w:rsid w:val="00E26B84"/>
    <w:rsid w:val="00E2729A"/>
    <w:rsid w:val="00E31FF6"/>
    <w:rsid w:val="00E32C8B"/>
    <w:rsid w:val="00E37493"/>
    <w:rsid w:val="00E37D2A"/>
    <w:rsid w:val="00E40438"/>
    <w:rsid w:val="00E42DEC"/>
    <w:rsid w:val="00E42FDA"/>
    <w:rsid w:val="00E44BFC"/>
    <w:rsid w:val="00E5244C"/>
    <w:rsid w:val="00E525BC"/>
    <w:rsid w:val="00E5345F"/>
    <w:rsid w:val="00E537E8"/>
    <w:rsid w:val="00E53DC4"/>
    <w:rsid w:val="00E556EC"/>
    <w:rsid w:val="00E55A70"/>
    <w:rsid w:val="00E60F95"/>
    <w:rsid w:val="00E64E47"/>
    <w:rsid w:val="00E71C2D"/>
    <w:rsid w:val="00E76968"/>
    <w:rsid w:val="00E81A36"/>
    <w:rsid w:val="00E82749"/>
    <w:rsid w:val="00E85001"/>
    <w:rsid w:val="00E85177"/>
    <w:rsid w:val="00E87136"/>
    <w:rsid w:val="00E90521"/>
    <w:rsid w:val="00E940A7"/>
    <w:rsid w:val="00E942AF"/>
    <w:rsid w:val="00E95BF3"/>
    <w:rsid w:val="00E97718"/>
    <w:rsid w:val="00EA2687"/>
    <w:rsid w:val="00EA269E"/>
    <w:rsid w:val="00EA2B98"/>
    <w:rsid w:val="00EA445A"/>
    <w:rsid w:val="00EA6B5B"/>
    <w:rsid w:val="00EA6B64"/>
    <w:rsid w:val="00EB0D8F"/>
    <w:rsid w:val="00EB3184"/>
    <w:rsid w:val="00EB37DC"/>
    <w:rsid w:val="00EB6F3E"/>
    <w:rsid w:val="00EC1222"/>
    <w:rsid w:val="00EC1FF8"/>
    <w:rsid w:val="00EC2CA9"/>
    <w:rsid w:val="00EC35F8"/>
    <w:rsid w:val="00EC5896"/>
    <w:rsid w:val="00ED1A1F"/>
    <w:rsid w:val="00ED27E4"/>
    <w:rsid w:val="00EE0FAB"/>
    <w:rsid w:val="00EE4A75"/>
    <w:rsid w:val="00EE5143"/>
    <w:rsid w:val="00EE59EA"/>
    <w:rsid w:val="00EF262B"/>
    <w:rsid w:val="00EF4154"/>
    <w:rsid w:val="00EF7B4B"/>
    <w:rsid w:val="00F07945"/>
    <w:rsid w:val="00F129E7"/>
    <w:rsid w:val="00F138A5"/>
    <w:rsid w:val="00F14034"/>
    <w:rsid w:val="00F27113"/>
    <w:rsid w:val="00F27E08"/>
    <w:rsid w:val="00F34602"/>
    <w:rsid w:val="00F3543C"/>
    <w:rsid w:val="00F402C9"/>
    <w:rsid w:val="00F46E84"/>
    <w:rsid w:val="00F474DA"/>
    <w:rsid w:val="00F52051"/>
    <w:rsid w:val="00F545A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48FD"/>
    <w:rsid w:val="00FA523B"/>
    <w:rsid w:val="00FA64B6"/>
    <w:rsid w:val="00FB121B"/>
    <w:rsid w:val="00FB33EF"/>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1DF8"/>
    <w:rsid w:val="00FE240E"/>
    <w:rsid w:val="00FE47AE"/>
    <w:rsid w:val="00FE660F"/>
    <w:rsid w:val="00FE7093"/>
    <w:rsid w:val="00FF4C12"/>
    <w:rsid w:val="00FF5B62"/>
    <w:rsid w:val="247258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E6AD5"/>
  <w15:docId w15:val="{45FB2055-5734-42F5-A8BF-D6375D76D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168639647">
      <w:bodyDiv w:val="1"/>
      <w:marLeft w:val="0"/>
      <w:marRight w:val="0"/>
      <w:marTop w:val="0"/>
      <w:marBottom w:val="0"/>
      <w:divBdr>
        <w:top w:val="none" w:sz="0" w:space="0" w:color="auto"/>
        <w:left w:val="none" w:sz="0" w:space="0" w:color="auto"/>
        <w:bottom w:val="none" w:sz="0" w:space="0" w:color="auto"/>
        <w:right w:val="none" w:sz="0" w:space="0" w:color="auto"/>
      </w:divBdr>
      <w:divsChild>
        <w:div w:id="887685751">
          <w:marLeft w:val="0"/>
          <w:marRight w:val="0"/>
          <w:marTop w:val="0"/>
          <w:marBottom w:val="0"/>
          <w:divBdr>
            <w:top w:val="none" w:sz="0" w:space="0" w:color="auto"/>
            <w:left w:val="none" w:sz="0" w:space="0" w:color="auto"/>
            <w:bottom w:val="none" w:sz="0" w:space="0" w:color="auto"/>
            <w:right w:val="none" w:sz="0" w:space="0" w:color="auto"/>
          </w:divBdr>
        </w:div>
        <w:div w:id="131335380">
          <w:marLeft w:val="0"/>
          <w:marRight w:val="0"/>
          <w:marTop w:val="0"/>
          <w:marBottom w:val="0"/>
          <w:divBdr>
            <w:top w:val="none" w:sz="0" w:space="0" w:color="auto"/>
            <w:left w:val="none" w:sz="0" w:space="0" w:color="auto"/>
            <w:bottom w:val="none" w:sz="0" w:space="0" w:color="auto"/>
            <w:right w:val="none" w:sz="0" w:space="0" w:color="auto"/>
          </w:divBdr>
        </w:div>
        <w:div w:id="1198008263">
          <w:marLeft w:val="0"/>
          <w:marRight w:val="0"/>
          <w:marTop w:val="0"/>
          <w:marBottom w:val="0"/>
          <w:divBdr>
            <w:top w:val="none" w:sz="0" w:space="0" w:color="auto"/>
            <w:left w:val="none" w:sz="0" w:space="0" w:color="auto"/>
            <w:bottom w:val="none" w:sz="0" w:space="0" w:color="auto"/>
            <w:right w:val="none" w:sz="0" w:space="0" w:color="auto"/>
          </w:divBdr>
        </w:div>
        <w:div w:id="433942381">
          <w:marLeft w:val="0"/>
          <w:marRight w:val="0"/>
          <w:marTop w:val="0"/>
          <w:marBottom w:val="0"/>
          <w:divBdr>
            <w:top w:val="none" w:sz="0" w:space="0" w:color="auto"/>
            <w:left w:val="none" w:sz="0" w:space="0" w:color="auto"/>
            <w:bottom w:val="none" w:sz="0" w:space="0" w:color="auto"/>
            <w:right w:val="none" w:sz="0" w:space="0" w:color="auto"/>
          </w:divBdr>
        </w:div>
        <w:div w:id="1432165660">
          <w:marLeft w:val="0"/>
          <w:marRight w:val="0"/>
          <w:marTop w:val="0"/>
          <w:marBottom w:val="0"/>
          <w:divBdr>
            <w:top w:val="none" w:sz="0" w:space="0" w:color="auto"/>
            <w:left w:val="none" w:sz="0" w:space="0" w:color="auto"/>
            <w:bottom w:val="none" w:sz="0" w:space="0" w:color="auto"/>
            <w:right w:val="none" w:sz="0" w:space="0" w:color="auto"/>
          </w:divBdr>
        </w:div>
        <w:div w:id="1129663488">
          <w:marLeft w:val="0"/>
          <w:marRight w:val="0"/>
          <w:marTop w:val="0"/>
          <w:marBottom w:val="0"/>
          <w:divBdr>
            <w:top w:val="none" w:sz="0" w:space="0" w:color="auto"/>
            <w:left w:val="none" w:sz="0" w:space="0" w:color="auto"/>
            <w:bottom w:val="none" w:sz="0" w:space="0" w:color="auto"/>
            <w:right w:val="none" w:sz="0" w:space="0" w:color="auto"/>
          </w:divBdr>
        </w:div>
        <w:div w:id="822740341">
          <w:marLeft w:val="0"/>
          <w:marRight w:val="0"/>
          <w:marTop w:val="0"/>
          <w:marBottom w:val="0"/>
          <w:divBdr>
            <w:top w:val="none" w:sz="0" w:space="0" w:color="auto"/>
            <w:left w:val="none" w:sz="0" w:space="0" w:color="auto"/>
            <w:bottom w:val="none" w:sz="0" w:space="0" w:color="auto"/>
            <w:right w:val="none" w:sz="0" w:space="0" w:color="auto"/>
          </w:divBdr>
        </w:div>
        <w:div w:id="1926498693">
          <w:marLeft w:val="0"/>
          <w:marRight w:val="0"/>
          <w:marTop w:val="0"/>
          <w:marBottom w:val="0"/>
          <w:divBdr>
            <w:top w:val="none" w:sz="0" w:space="0" w:color="auto"/>
            <w:left w:val="none" w:sz="0" w:space="0" w:color="auto"/>
            <w:bottom w:val="none" w:sz="0" w:space="0" w:color="auto"/>
            <w:right w:val="none" w:sz="0" w:space="0" w:color="auto"/>
          </w:divBdr>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09783740">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5146876">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46834391">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0699c81103654ec9"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inba.salud.gob.m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A5A34-60DF-4215-AF3E-203287A3A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15</Pages>
  <Words>3936</Words>
  <Characters>22436</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3</cp:revision>
  <cp:lastPrinted>2012-10-15T22:30:00Z</cp:lastPrinted>
  <dcterms:created xsi:type="dcterms:W3CDTF">2023-12-06T00:57:00Z</dcterms:created>
  <dcterms:modified xsi:type="dcterms:W3CDTF">2023-12-06T00:58:00Z</dcterms:modified>
</cp:coreProperties>
</file>